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5FB" w:rsidRDefault="00E105FB" w:rsidP="00E105FB">
      <w:pPr>
        <w:jc w:val="center"/>
      </w:pPr>
      <w:r>
        <w:rPr>
          <w:rFonts w:ascii="標楷體" w:eastAsia="標楷體" w:hAnsi="標楷體" w:cs="新細明體" w:hint="eastAsia"/>
          <w:kern w:val="0"/>
          <w:sz w:val="48"/>
          <w:szCs w:val="48"/>
        </w:rPr>
        <w:t>新民高中</w:t>
      </w:r>
      <w:r w:rsidRPr="004E2EC9">
        <w:rPr>
          <w:rFonts w:ascii="標楷體" w:eastAsia="標楷體" w:hAnsi="標楷體" w:cs="新細明體" w:hint="eastAsia"/>
          <w:kern w:val="0"/>
          <w:sz w:val="48"/>
          <w:szCs w:val="48"/>
        </w:rPr>
        <w:t>教師</w:t>
      </w:r>
      <w:r w:rsidR="005D1831">
        <w:rPr>
          <w:rFonts w:ascii="標楷體" w:eastAsia="標楷體" w:hAnsi="標楷體" w:cs="新細明體" w:hint="eastAsia"/>
          <w:kern w:val="0"/>
          <w:sz w:val="48"/>
          <w:szCs w:val="48"/>
        </w:rPr>
        <w:t>研習</w:t>
      </w:r>
      <w:r w:rsidRPr="004E2EC9">
        <w:rPr>
          <w:rFonts w:ascii="標楷體" w:eastAsia="標楷體" w:hAnsi="標楷體" w:cs="新細明體" w:hint="eastAsia"/>
          <w:kern w:val="0"/>
          <w:sz w:val="48"/>
          <w:szCs w:val="48"/>
        </w:rPr>
        <w:t>報告</w:t>
      </w:r>
    </w:p>
    <w:tbl>
      <w:tblPr>
        <w:tblpPr w:leftFromText="180" w:rightFromText="180" w:vertAnchor="text" w:horzAnchor="margin" w:tblpXSpec="center" w:tblpY="17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14"/>
        <w:gridCol w:w="2754"/>
        <w:gridCol w:w="1416"/>
        <w:gridCol w:w="3265"/>
      </w:tblGrid>
      <w:tr w:rsidR="00E105FB" w:rsidRPr="00E105FB" w:rsidTr="001D26BA">
        <w:tc>
          <w:tcPr>
            <w:tcW w:w="1147" w:type="pct"/>
            <w:vAlign w:val="center"/>
          </w:tcPr>
          <w:p w:rsidR="00E105FB" w:rsidRPr="004C79EB" w:rsidRDefault="00B66B5D" w:rsidP="001D26B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C79E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研習</w:t>
            </w:r>
            <w:r w:rsidR="00E105FB" w:rsidRPr="004C79EB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名稱</w:t>
            </w:r>
          </w:p>
        </w:tc>
        <w:tc>
          <w:tcPr>
            <w:tcW w:w="3853" w:type="pct"/>
            <w:gridSpan w:val="3"/>
            <w:vAlign w:val="center"/>
          </w:tcPr>
          <w:p w:rsidR="00E105FB" w:rsidRPr="004C79EB" w:rsidRDefault="009E5AC1" w:rsidP="001D26BA">
            <w:pPr>
              <w:widowControl/>
              <w:ind w:leftChars="143" w:left="343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C79E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觀光休閒產業經營實務研習</w:t>
            </w:r>
          </w:p>
        </w:tc>
      </w:tr>
      <w:tr w:rsidR="001D26BA" w:rsidRPr="00E105FB" w:rsidTr="001D26BA">
        <w:tc>
          <w:tcPr>
            <w:tcW w:w="1147" w:type="pct"/>
            <w:vAlign w:val="center"/>
          </w:tcPr>
          <w:p w:rsidR="001D26BA" w:rsidRPr="004C79EB" w:rsidRDefault="001D26BA" w:rsidP="001D26B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C79E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研習</w:t>
            </w:r>
            <w:r w:rsidRPr="004C79EB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地點</w:t>
            </w:r>
          </w:p>
        </w:tc>
        <w:tc>
          <w:tcPr>
            <w:tcW w:w="3853" w:type="pct"/>
            <w:gridSpan w:val="3"/>
            <w:vAlign w:val="center"/>
          </w:tcPr>
          <w:p w:rsidR="001D26BA" w:rsidRPr="004C79EB" w:rsidRDefault="009E5AC1" w:rsidP="001D26BA">
            <w:pPr>
              <w:widowControl/>
              <w:snapToGrid w:val="0"/>
              <w:ind w:leftChars="143" w:left="343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C79E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義大世界-義大遊樂世界-大衛城5F</w:t>
            </w:r>
          </w:p>
        </w:tc>
      </w:tr>
      <w:tr w:rsidR="00E105FB" w:rsidRPr="00E105FB" w:rsidTr="001D26BA">
        <w:tc>
          <w:tcPr>
            <w:tcW w:w="1147" w:type="pct"/>
            <w:vAlign w:val="center"/>
          </w:tcPr>
          <w:p w:rsidR="00E105FB" w:rsidRPr="004C79EB" w:rsidRDefault="001D26BA" w:rsidP="001D26B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C79EB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日期時間</w:t>
            </w:r>
          </w:p>
        </w:tc>
        <w:tc>
          <w:tcPr>
            <w:tcW w:w="3853" w:type="pct"/>
            <w:gridSpan w:val="3"/>
            <w:vAlign w:val="center"/>
          </w:tcPr>
          <w:p w:rsidR="00FF2453" w:rsidRPr="004C79EB" w:rsidRDefault="009E5AC1" w:rsidP="001D26BA">
            <w:pPr>
              <w:widowControl/>
              <w:snapToGrid w:val="0"/>
              <w:ind w:leftChars="143" w:left="343"/>
              <w:jc w:val="both"/>
              <w:rPr>
                <w:rFonts w:eastAsia="標楷體"/>
                <w:color w:val="000000"/>
                <w:spacing w:val="-10"/>
                <w:sz w:val="28"/>
                <w:szCs w:val="28"/>
              </w:rPr>
            </w:pPr>
            <w:r w:rsidRPr="004C79EB">
              <w:rPr>
                <w:rFonts w:eastAsia="標楷體" w:hint="eastAsia"/>
                <w:color w:val="000000"/>
                <w:spacing w:val="-10"/>
                <w:sz w:val="28"/>
                <w:szCs w:val="28"/>
              </w:rPr>
              <w:t>8</w:t>
            </w:r>
            <w:r w:rsidRPr="004C79EB">
              <w:rPr>
                <w:rFonts w:eastAsia="標楷體" w:hint="eastAsia"/>
                <w:color w:val="000000"/>
                <w:spacing w:val="-10"/>
                <w:sz w:val="28"/>
                <w:szCs w:val="28"/>
              </w:rPr>
              <w:t>月</w:t>
            </w:r>
            <w:r w:rsidRPr="004C79EB">
              <w:rPr>
                <w:rFonts w:eastAsia="標楷體" w:hint="eastAsia"/>
                <w:color w:val="000000"/>
                <w:spacing w:val="-10"/>
                <w:sz w:val="28"/>
                <w:szCs w:val="28"/>
              </w:rPr>
              <w:t>6</w:t>
            </w:r>
            <w:r w:rsidRPr="004C79EB">
              <w:rPr>
                <w:rFonts w:eastAsia="標楷體" w:hint="eastAsia"/>
                <w:color w:val="000000"/>
                <w:spacing w:val="-10"/>
                <w:sz w:val="28"/>
                <w:szCs w:val="28"/>
              </w:rPr>
              <w:t>日至</w:t>
            </w:r>
            <w:r w:rsidRPr="004C79EB">
              <w:rPr>
                <w:rFonts w:eastAsia="標楷體" w:hint="eastAsia"/>
                <w:color w:val="000000"/>
                <w:spacing w:val="-10"/>
                <w:sz w:val="28"/>
                <w:szCs w:val="28"/>
              </w:rPr>
              <w:t>8</w:t>
            </w:r>
            <w:r w:rsidRPr="004C79EB">
              <w:rPr>
                <w:rFonts w:eastAsia="標楷體" w:hint="eastAsia"/>
                <w:color w:val="000000"/>
                <w:spacing w:val="-10"/>
                <w:sz w:val="28"/>
                <w:szCs w:val="28"/>
              </w:rPr>
              <w:t>月</w:t>
            </w:r>
            <w:r w:rsidRPr="004C79EB">
              <w:rPr>
                <w:rFonts w:eastAsia="標楷體" w:hint="eastAsia"/>
                <w:color w:val="000000"/>
                <w:spacing w:val="-10"/>
                <w:sz w:val="28"/>
                <w:szCs w:val="28"/>
              </w:rPr>
              <w:t>10</w:t>
            </w:r>
            <w:r w:rsidRPr="004C79EB">
              <w:rPr>
                <w:rFonts w:eastAsia="標楷體" w:hint="eastAsia"/>
                <w:color w:val="000000"/>
                <w:spacing w:val="-10"/>
                <w:sz w:val="28"/>
                <w:szCs w:val="28"/>
              </w:rPr>
              <w:t>日</w:t>
            </w:r>
          </w:p>
        </w:tc>
      </w:tr>
      <w:tr w:rsidR="001D26BA" w:rsidRPr="00E105FB" w:rsidTr="001D26BA">
        <w:tc>
          <w:tcPr>
            <w:tcW w:w="1147" w:type="pct"/>
            <w:vAlign w:val="center"/>
          </w:tcPr>
          <w:p w:rsidR="001D26BA" w:rsidRPr="004C79EB" w:rsidRDefault="001D26BA" w:rsidP="001D26B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C79EB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主講人</w:t>
            </w:r>
          </w:p>
        </w:tc>
        <w:tc>
          <w:tcPr>
            <w:tcW w:w="3853" w:type="pct"/>
            <w:gridSpan w:val="3"/>
            <w:vAlign w:val="center"/>
          </w:tcPr>
          <w:p w:rsidR="001D26BA" w:rsidRPr="004C79EB" w:rsidRDefault="009E5AC1" w:rsidP="001D26BA">
            <w:pPr>
              <w:widowControl/>
              <w:ind w:leftChars="143" w:left="343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C79E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義大世界講師</w:t>
            </w:r>
          </w:p>
        </w:tc>
      </w:tr>
      <w:tr w:rsidR="001D26BA" w:rsidRPr="00E105FB" w:rsidTr="001D26BA">
        <w:tc>
          <w:tcPr>
            <w:tcW w:w="1147" w:type="pct"/>
            <w:vAlign w:val="center"/>
          </w:tcPr>
          <w:p w:rsidR="001D26BA" w:rsidRPr="004C79EB" w:rsidRDefault="001D26BA" w:rsidP="001D26B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C79EB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參加對象</w:t>
            </w:r>
          </w:p>
        </w:tc>
        <w:tc>
          <w:tcPr>
            <w:tcW w:w="3853" w:type="pct"/>
            <w:gridSpan w:val="3"/>
            <w:vAlign w:val="center"/>
          </w:tcPr>
          <w:p w:rsidR="001D26BA" w:rsidRPr="004C79EB" w:rsidRDefault="009E5AC1" w:rsidP="001D26BA">
            <w:pPr>
              <w:widowControl/>
              <w:ind w:leftChars="143" w:left="343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C79E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高級中等學校之商管群教師</w:t>
            </w:r>
          </w:p>
        </w:tc>
      </w:tr>
      <w:tr w:rsidR="00E105FB" w:rsidRPr="009A5907" w:rsidTr="009A5907">
        <w:trPr>
          <w:trHeight w:val="7967"/>
        </w:trPr>
        <w:tc>
          <w:tcPr>
            <w:tcW w:w="1147" w:type="pct"/>
            <w:vAlign w:val="center"/>
          </w:tcPr>
          <w:p w:rsidR="00E105FB" w:rsidRPr="004C79EB" w:rsidRDefault="00E105FB" w:rsidP="001D26B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C79EB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活動內容摘要</w:t>
            </w:r>
          </w:p>
        </w:tc>
        <w:tc>
          <w:tcPr>
            <w:tcW w:w="3853" w:type="pct"/>
            <w:gridSpan w:val="3"/>
            <w:shd w:val="clear" w:color="auto" w:fill="auto"/>
          </w:tcPr>
          <w:p w:rsidR="00221DC1" w:rsidRPr="009A5907" w:rsidRDefault="00221DC1" w:rsidP="001D26BA">
            <w:pPr>
              <w:widowControl/>
              <w:snapToGrid w:val="0"/>
              <w:ind w:leftChars="143" w:left="343" w:rightChars="30" w:right="72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A590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8/6(第一天)：園區簡介與規劃、企劃案操作實務-節慶活</w:t>
            </w:r>
          </w:p>
          <w:p w:rsidR="00221DC1" w:rsidRPr="009A5907" w:rsidRDefault="00221DC1" w:rsidP="001D26BA">
            <w:pPr>
              <w:widowControl/>
              <w:snapToGrid w:val="0"/>
              <w:ind w:leftChars="143" w:left="343" w:rightChars="30" w:right="72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A590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           動為例、樂園相關設施規劃與體驗、設施操</w:t>
            </w:r>
          </w:p>
          <w:p w:rsidR="00A65F0B" w:rsidRDefault="00221DC1" w:rsidP="001D26BA">
            <w:pPr>
              <w:widowControl/>
              <w:snapToGrid w:val="0"/>
              <w:ind w:leftChars="143" w:left="343" w:rightChars="30" w:right="72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A590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           作服務體驗</w:t>
            </w:r>
          </w:p>
          <w:p w:rsidR="009A5907" w:rsidRPr="009A5907" w:rsidRDefault="009A5907" w:rsidP="001D26BA">
            <w:pPr>
              <w:widowControl/>
              <w:snapToGrid w:val="0"/>
              <w:ind w:leftChars="143" w:left="343" w:rightChars="30" w:right="72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  <w:p w:rsidR="00221DC1" w:rsidRPr="009A5907" w:rsidRDefault="00221DC1" w:rsidP="001D26BA">
            <w:pPr>
              <w:widowControl/>
              <w:snapToGrid w:val="0"/>
              <w:ind w:leftChars="143" w:left="343" w:rightChars="30" w:right="72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A590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8/7(第二天)：主題樂園開發與設計、樂園感動人心的服務、</w:t>
            </w:r>
          </w:p>
          <w:p w:rsidR="00221DC1" w:rsidRDefault="00221DC1" w:rsidP="001D26BA">
            <w:pPr>
              <w:widowControl/>
              <w:snapToGrid w:val="0"/>
              <w:ind w:leftChars="143" w:left="343" w:rightChars="30" w:right="72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A590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          咖啡感官開發、表演藝術體驗</w:t>
            </w:r>
          </w:p>
          <w:p w:rsidR="009A5907" w:rsidRPr="009A5907" w:rsidRDefault="009A5907" w:rsidP="001D26BA">
            <w:pPr>
              <w:widowControl/>
              <w:snapToGrid w:val="0"/>
              <w:ind w:leftChars="143" w:left="343" w:rightChars="30" w:right="72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  <w:p w:rsidR="00477BC9" w:rsidRPr="009A5907" w:rsidRDefault="00477BC9" w:rsidP="00477BC9">
            <w:pPr>
              <w:widowControl/>
              <w:snapToGrid w:val="0"/>
              <w:ind w:leftChars="143" w:left="343" w:rightChars="30" w:right="72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A590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8/8(第三天)：購物中心簡介與經營策略、1.百貨零售業營</w:t>
            </w:r>
          </w:p>
          <w:p w:rsidR="00477BC9" w:rsidRPr="009A5907" w:rsidRDefault="00477BC9" w:rsidP="00477BC9">
            <w:pPr>
              <w:widowControl/>
              <w:snapToGrid w:val="0"/>
              <w:ind w:leftChars="143" w:left="343" w:rightChars="30" w:right="72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A590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          業企劃實務2.樓管的一天、行銷服務-設備</w:t>
            </w:r>
          </w:p>
          <w:p w:rsidR="00477BC9" w:rsidRPr="009A5907" w:rsidRDefault="00477BC9" w:rsidP="00477BC9">
            <w:pPr>
              <w:widowControl/>
              <w:snapToGrid w:val="0"/>
              <w:ind w:leftChars="143" w:left="343" w:rightChars="30" w:right="72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A590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          操作體驗KIOSK+APP互動體驗、行銷服務-</w:t>
            </w:r>
          </w:p>
          <w:p w:rsidR="00477BC9" w:rsidRDefault="00477BC9" w:rsidP="00477BC9">
            <w:pPr>
              <w:widowControl/>
              <w:snapToGrid w:val="0"/>
              <w:ind w:leftChars="143" w:left="343" w:rightChars="30" w:right="72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A590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          設備操作體驗POS+EDC收 銀體驗</w:t>
            </w:r>
          </w:p>
          <w:p w:rsidR="009A5907" w:rsidRPr="009A5907" w:rsidRDefault="009A5907" w:rsidP="00477BC9">
            <w:pPr>
              <w:widowControl/>
              <w:snapToGrid w:val="0"/>
              <w:ind w:leftChars="143" w:left="343" w:rightChars="30" w:right="72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  <w:p w:rsidR="00477BC9" w:rsidRPr="009A5907" w:rsidRDefault="00477BC9" w:rsidP="00477BC9">
            <w:pPr>
              <w:widowControl/>
              <w:snapToGrid w:val="0"/>
              <w:ind w:leftChars="143" w:left="343" w:rightChars="30" w:right="72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A590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8/9(第四天)：高端商場~國際精品概述、購物中心行銷規</w:t>
            </w:r>
          </w:p>
          <w:p w:rsidR="00477BC9" w:rsidRPr="009A5907" w:rsidRDefault="00477BC9" w:rsidP="00477BC9">
            <w:pPr>
              <w:widowControl/>
              <w:snapToGrid w:val="0"/>
              <w:ind w:leftChars="143" w:left="343" w:rightChars="30" w:right="72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A590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           劃流程實務、營業設施規劃與體驗、顧客服</w:t>
            </w:r>
          </w:p>
          <w:p w:rsidR="00477BC9" w:rsidRDefault="00477BC9" w:rsidP="00477BC9">
            <w:pPr>
              <w:widowControl/>
              <w:snapToGrid w:val="0"/>
              <w:ind w:leftChars="143" w:left="343" w:rightChars="30" w:right="72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A590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           務體驗</w:t>
            </w:r>
          </w:p>
          <w:p w:rsidR="009A5907" w:rsidRPr="009A5907" w:rsidRDefault="009A5907" w:rsidP="00477BC9">
            <w:pPr>
              <w:widowControl/>
              <w:snapToGrid w:val="0"/>
              <w:ind w:leftChars="143" w:left="343" w:rightChars="30" w:right="72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  <w:p w:rsidR="00B5419A" w:rsidRPr="009A5907" w:rsidRDefault="00477BC9" w:rsidP="00477BC9">
            <w:pPr>
              <w:widowControl/>
              <w:snapToGrid w:val="0"/>
              <w:ind w:leftChars="143" w:left="343" w:rightChars="30" w:right="72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A590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8/10(第五天)：服務業大進化，未來式的服務、飯店業的</w:t>
            </w:r>
          </w:p>
          <w:p w:rsidR="00B5419A" w:rsidRPr="009A5907" w:rsidRDefault="00B5419A" w:rsidP="00477BC9">
            <w:pPr>
              <w:widowControl/>
              <w:snapToGrid w:val="0"/>
              <w:ind w:leftChars="143" w:left="343" w:rightChars="30" w:right="72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A590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            </w:t>
            </w:r>
            <w:r w:rsidR="00477BC9" w:rsidRPr="009A590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型態與類型以及國際飯店的房務部實務研</w:t>
            </w:r>
          </w:p>
          <w:p w:rsidR="00477BC9" w:rsidRPr="009A5907" w:rsidRDefault="00B5419A" w:rsidP="00477BC9">
            <w:pPr>
              <w:widowControl/>
              <w:snapToGrid w:val="0"/>
              <w:ind w:leftChars="143" w:left="343" w:rightChars="30" w:right="72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A590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            </w:t>
            </w:r>
            <w:r w:rsidR="00477BC9" w:rsidRPr="009A590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討、西餐烹調、客房整理實作</w:t>
            </w:r>
          </w:p>
        </w:tc>
      </w:tr>
      <w:tr w:rsidR="00E105FB" w:rsidRPr="00E105FB" w:rsidTr="001D26BA">
        <w:trPr>
          <w:trHeight w:val="5226"/>
        </w:trPr>
        <w:tc>
          <w:tcPr>
            <w:tcW w:w="1147" w:type="pct"/>
            <w:vAlign w:val="center"/>
          </w:tcPr>
          <w:p w:rsidR="00E105FB" w:rsidRPr="00E105FB" w:rsidRDefault="00E105FB" w:rsidP="001D26B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105FB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lastRenderedPageBreak/>
              <w:t>研習心得分享</w:t>
            </w:r>
          </w:p>
        </w:tc>
        <w:tc>
          <w:tcPr>
            <w:tcW w:w="3853" w:type="pct"/>
            <w:gridSpan w:val="3"/>
          </w:tcPr>
          <w:p w:rsidR="00B74698" w:rsidRDefault="00B74698" w:rsidP="009A5907">
            <w:pPr>
              <w:widowControl/>
              <w:snapToGrid w:val="0"/>
              <w:ind w:leftChars="143" w:left="343"/>
              <w:rPr>
                <w:rFonts w:ascii="標楷體" w:eastAsia="標楷體" w:hAnsi="標楷體" w:cs="新細明體"/>
                <w:noProof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noProof/>
                <w:kern w:val="0"/>
                <w:sz w:val="28"/>
                <w:szCs w:val="28"/>
              </w:rPr>
              <w:drawing>
                <wp:inline distT="0" distB="0" distL="0" distR="0" wp14:anchorId="2DEB93AF" wp14:editId="418D6A3B">
                  <wp:extent cx="4352925" cy="2838450"/>
                  <wp:effectExtent l="0" t="0" r="9525" b="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20180808122403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52925" cy="2838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A5907" w:rsidRDefault="007D4414" w:rsidP="009A5907">
            <w:pPr>
              <w:widowControl/>
              <w:snapToGrid w:val="0"/>
              <w:ind w:leftChars="143" w:left="343"/>
              <w:rPr>
                <w:rFonts w:ascii="標楷體" w:eastAsia="標楷體" w:hAnsi="標楷體" w:cs="新細明體"/>
                <w:noProof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noProof/>
                <w:kern w:val="0"/>
                <w:sz w:val="28"/>
                <w:szCs w:val="28"/>
              </w:rPr>
              <w:t xml:space="preserve">            107.8.6 與講師</w:t>
            </w:r>
            <w:r w:rsidR="001E6866">
              <w:rPr>
                <w:rFonts w:ascii="新細明體" w:hAnsi="新細明體" w:cs="新細明體" w:hint="eastAsia"/>
                <w:noProof/>
                <w:kern w:val="0"/>
                <w:sz w:val="28"/>
                <w:szCs w:val="28"/>
              </w:rPr>
              <w:t>、</w:t>
            </w:r>
            <w:r w:rsidR="001E6866">
              <w:rPr>
                <w:rFonts w:ascii="標楷體" w:eastAsia="標楷體" w:hAnsi="標楷體" w:cs="新細明體" w:hint="eastAsia"/>
                <w:noProof/>
                <w:kern w:val="0"/>
                <w:sz w:val="28"/>
                <w:szCs w:val="28"/>
              </w:rPr>
              <w:t>學員</w:t>
            </w:r>
            <w:r>
              <w:rPr>
                <w:rFonts w:ascii="標楷體" w:eastAsia="標楷體" w:hAnsi="標楷體" w:cs="新細明體" w:hint="eastAsia"/>
                <w:noProof/>
                <w:kern w:val="0"/>
                <w:sz w:val="28"/>
                <w:szCs w:val="28"/>
              </w:rPr>
              <w:t xml:space="preserve">合影         </w:t>
            </w:r>
          </w:p>
          <w:p w:rsidR="00B74698" w:rsidRDefault="00B74698" w:rsidP="008B0743">
            <w:pPr>
              <w:widowControl/>
              <w:snapToGrid w:val="0"/>
              <w:jc w:val="righ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noProof/>
                <w:kern w:val="0"/>
                <w:sz w:val="28"/>
                <w:szCs w:val="28"/>
              </w:rPr>
              <w:drawing>
                <wp:inline distT="0" distB="0" distL="0" distR="0" wp14:anchorId="3DA3CAC9" wp14:editId="4FA74847">
                  <wp:extent cx="2495550" cy="1914525"/>
                  <wp:effectExtent l="0" t="0" r="0" b="9525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20180808122400.jpg"/>
                          <pic:cNvPicPr/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071"/>
                          <a:stretch/>
                        </pic:blipFill>
                        <pic:spPr bwMode="auto">
                          <a:xfrm>
                            <a:off x="0" y="0"/>
                            <a:ext cx="2496835" cy="19155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</w:t>
            </w:r>
            <w:r w:rsidR="009A590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新細明體"/>
                <w:noProof/>
                <w:kern w:val="0"/>
                <w:sz w:val="28"/>
                <w:szCs w:val="28"/>
              </w:rPr>
              <w:drawing>
                <wp:inline distT="0" distB="0" distL="0" distR="0" wp14:anchorId="05D19951" wp14:editId="54F37378">
                  <wp:extent cx="692518" cy="1666875"/>
                  <wp:effectExtent l="0" t="0" r="0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20180807120158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2518" cy="1666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8B074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cs="新細明體"/>
                <w:noProof/>
                <w:kern w:val="0"/>
                <w:sz w:val="28"/>
                <w:szCs w:val="28"/>
              </w:rPr>
              <w:drawing>
                <wp:inline distT="0" distB="0" distL="0" distR="0" wp14:anchorId="510938FD" wp14:editId="69DC1A2C">
                  <wp:extent cx="704850" cy="1669711"/>
                  <wp:effectExtent l="0" t="0" r="0" b="6985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20180808155256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16697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74698" w:rsidRPr="004C79EB" w:rsidRDefault="008558BD" w:rsidP="00B74698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32"/>
                <w:szCs w:val="28"/>
              </w:rPr>
            </w:pPr>
            <w:r w:rsidRPr="004C79EB">
              <w:rPr>
                <w:rFonts w:ascii="標楷體" w:eastAsia="標楷體" w:hAnsi="標楷體" w:cs="新細明體" w:hint="eastAsia"/>
                <w:kern w:val="0"/>
                <w:sz w:val="32"/>
                <w:szCs w:val="28"/>
              </w:rPr>
              <w:t xml:space="preserve">  </w:t>
            </w:r>
            <w:r w:rsidR="00446759" w:rsidRPr="004C79EB">
              <w:rPr>
                <w:rFonts w:ascii="標楷體" w:eastAsia="標楷體" w:hAnsi="標楷體" w:cs="新細明體" w:hint="eastAsia"/>
                <w:kern w:val="0"/>
                <w:sz w:val="32"/>
                <w:szCs w:val="28"/>
              </w:rPr>
              <w:t>參加</w:t>
            </w:r>
            <w:r w:rsidR="00270906">
              <w:rPr>
                <w:rFonts w:ascii="標楷體" w:eastAsia="標楷體" w:hAnsi="標楷體" w:cs="新細明體" w:hint="eastAsia"/>
                <w:kern w:val="0"/>
                <w:sz w:val="32"/>
                <w:szCs w:val="28"/>
              </w:rPr>
              <w:t>為</w:t>
            </w:r>
            <w:r w:rsidR="00446759" w:rsidRPr="004C79EB">
              <w:rPr>
                <w:rFonts w:ascii="標楷體" w:eastAsia="標楷體" w:hAnsi="標楷體" w:cs="新細明體" w:hint="eastAsia"/>
                <w:kern w:val="0"/>
                <w:sz w:val="32"/>
                <w:szCs w:val="28"/>
              </w:rPr>
              <w:t>期5天在高雄義大世界的公民營研習，除了感謝承辦單位「義大」精心安排的課程，更感謝</w:t>
            </w:r>
            <w:r w:rsidR="002B6941">
              <w:rPr>
                <w:rFonts w:ascii="標楷體" w:eastAsia="標楷體" w:hAnsi="標楷體" w:cs="新細明體" w:hint="eastAsia"/>
                <w:kern w:val="0"/>
                <w:sz w:val="32"/>
                <w:szCs w:val="28"/>
              </w:rPr>
              <w:t>主</w:t>
            </w:r>
            <w:r w:rsidR="00446759" w:rsidRPr="004C79EB">
              <w:rPr>
                <w:rFonts w:ascii="標楷體" w:eastAsia="標楷體" w:hAnsi="標楷體" w:cs="新細明體" w:hint="eastAsia"/>
                <w:kern w:val="0"/>
                <w:sz w:val="32"/>
                <w:szCs w:val="28"/>
              </w:rPr>
              <w:t>辦單位「新民高中」熱情的招待。此次研習，經過17位講師的引導與介紹，讓我們見識到義大的規模與所投入的心血。不論是遊樂場的經營，或是購物中心的經營等等</w:t>
            </w:r>
            <w:r w:rsidR="00A37BC1" w:rsidRPr="004C79EB">
              <w:rPr>
                <w:rFonts w:ascii="標楷體" w:eastAsia="標楷體" w:hAnsi="標楷體" w:cs="新細明體" w:hint="eastAsia"/>
                <w:kern w:val="0"/>
                <w:sz w:val="32"/>
                <w:szCs w:val="28"/>
              </w:rPr>
              <w:t>，都能感受到義大團隊的用心與努力。</w:t>
            </w:r>
          </w:p>
          <w:p w:rsidR="00FF2453" w:rsidRPr="00F4079D" w:rsidRDefault="00A37BC1" w:rsidP="00062950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C79EB">
              <w:rPr>
                <w:rFonts w:ascii="標楷體" w:eastAsia="標楷體" w:hAnsi="標楷體" w:cs="新細明體" w:hint="eastAsia"/>
                <w:kern w:val="0"/>
                <w:sz w:val="32"/>
                <w:szCs w:val="28"/>
              </w:rPr>
              <w:t xml:space="preserve">   5天的研習課程，感謝義大工作團隊及</w:t>
            </w:r>
            <w:r w:rsidR="00062950" w:rsidRPr="004C79EB">
              <w:rPr>
                <w:rFonts w:ascii="標楷體" w:eastAsia="標楷體" w:hAnsi="標楷體" w:cs="新細明體" w:hint="eastAsia"/>
                <w:kern w:val="0"/>
                <w:sz w:val="32"/>
                <w:szCs w:val="28"/>
              </w:rPr>
              <w:t>邱</w:t>
            </w:r>
            <w:r w:rsidRPr="004C79EB">
              <w:rPr>
                <w:rFonts w:ascii="標楷體" w:eastAsia="標楷體" w:hAnsi="標楷體" w:cs="新細明體" w:hint="eastAsia"/>
                <w:kern w:val="0"/>
                <w:sz w:val="32"/>
                <w:szCs w:val="28"/>
              </w:rPr>
              <w:t>協理一路的相伴，讓我們度過一個既充實又豐富</w:t>
            </w:r>
            <w:r w:rsidR="00062950" w:rsidRPr="004C79EB">
              <w:rPr>
                <w:rFonts w:ascii="標楷體" w:eastAsia="標楷體" w:hAnsi="標楷體" w:cs="新細明體" w:hint="eastAsia"/>
                <w:kern w:val="0"/>
                <w:sz w:val="32"/>
                <w:szCs w:val="28"/>
              </w:rPr>
              <w:t>又</w:t>
            </w:r>
            <w:r w:rsidRPr="004C79EB">
              <w:rPr>
                <w:rFonts w:ascii="標楷體" w:eastAsia="標楷體" w:hAnsi="標楷體" w:cs="新細明體" w:hint="eastAsia"/>
                <w:kern w:val="0"/>
                <w:sz w:val="32"/>
                <w:szCs w:val="28"/>
              </w:rPr>
              <w:t>充滿驚喜和感動的學習旅程</w:t>
            </w:r>
            <w:r w:rsidR="008558BD" w:rsidRPr="004C79EB">
              <w:rPr>
                <w:rFonts w:ascii="標楷體" w:eastAsia="標楷體" w:hAnsi="標楷體" w:cs="新細明體" w:hint="eastAsia"/>
                <w:kern w:val="0"/>
                <w:sz w:val="32"/>
                <w:szCs w:val="28"/>
              </w:rPr>
              <w:t>。</w:t>
            </w:r>
          </w:p>
        </w:tc>
      </w:tr>
      <w:tr w:rsidR="001D26BA" w:rsidRPr="00E105FB" w:rsidTr="001D26BA">
        <w:trPr>
          <w:trHeight w:val="1130"/>
        </w:trPr>
        <w:tc>
          <w:tcPr>
            <w:tcW w:w="1147" w:type="pct"/>
            <w:vAlign w:val="center"/>
          </w:tcPr>
          <w:p w:rsidR="001D26BA" w:rsidRPr="008B0743" w:rsidRDefault="001D26BA" w:rsidP="001D26B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B0743">
              <w:rPr>
                <w:rFonts w:ascii="標楷體" w:eastAsia="標楷體" w:hAnsi="標楷體" w:cs="新細明體"/>
                <w:kern w:val="0"/>
              </w:rPr>
              <w:t>報告人</w:t>
            </w:r>
          </w:p>
        </w:tc>
        <w:tc>
          <w:tcPr>
            <w:tcW w:w="1427" w:type="pct"/>
            <w:vAlign w:val="center"/>
          </w:tcPr>
          <w:p w:rsidR="001D26BA" w:rsidRPr="00D13D89" w:rsidRDefault="00D13D89" w:rsidP="001D26BA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40"/>
                <w:szCs w:val="40"/>
              </w:rPr>
            </w:pPr>
            <w:r w:rsidRPr="00D13D89"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顏淑玲</w:t>
            </w:r>
          </w:p>
        </w:tc>
        <w:tc>
          <w:tcPr>
            <w:tcW w:w="734" w:type="pct"/>
            <w:vAlign w:val="center"/>
          </w:tcPr>
          <w:p w:rsidR="001D26BA" w:rsidRPr="008B0743" w:rsidRDefault="001D26BA" w:rsidP="001D26BA">
            <w:pPr>
              <w:snapToGrid w:val="0"/>
              <w:ind w:leftChars="24" w:left="58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B0743">
              <w:rPr>
                <w:rFonts w:ascii="標楷體" w:eastAsia="標楷體" w:hAnsi="標楷體" w:cs="新細明體" w:hint="eastAsia"/>
                <w:kern w:val="0"/>
              </w:rPr>
              <w:t>科別</w:t>
            </w:r>
          </w:p>
        </w:tc>
        <w:tc>
          <w:tcPr>
            <w:tcW w:w="1692" w:type="pct"/>
            <w:vAlign w:val="center"/>
          </w:tcPr>
          <w:p w:rsidR="001D26BA" w:rsidRPr="00D13D89" w:rsidRDefault="00D13D89" w:rsidP="001D26BA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  <w:sz w:val="40"/>
                <w:szCs w:val="40"/>
              </w:rPr>
            </w:pPr>
            <w:r w:rsidRPr="00D13D89"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商經科</w:t>
            </w:r>
          </w:p>
        </w:tc>
      </w:tr>
    </w:tbl>
    <w:p w:rsidR="00E105FB" w:rsidRPr="00E105FB" w:rsidRDefault="00E105FB" w:rsidP="001D26BA">
      <w:bookmarkStart w:id="0" w:name="_GoBack"/>
      <w:bookmarkEnd w:id="0"/>
    </w:p>
    <w:sectPr w:rsidR="00E105FB" w:rsidRPr="00E105FB" w:rsidSect="00EA5E4D">
      <w:pgSz w:w="11907" w:h="16839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7F5A" w:rsidRDefault="00387F5A" w:rsidP="00E77DAC">
      <w:r>
        <w:separator/>
      </w:r>
    </w:p>
  </w:endnote>
  <w:endnote w:type="continuationSeparator" w:id="0">
    <w:p w:rsidR="00387F5A" w:rsidRDefault="00387F5A" w:rsidP="00E77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7F5A" w:rsidRDefault="00387F5A" w:rsidP="00E77DAC">
      <w:r>
        <w:separator/>
      </w:r>
    </w:p>
  </w:footnote>
  <w:footnote w:type="continuationSeparator" w:id="0">
    <w:p w:rsidR="00387F5A" w:rsidRDefault="00387F5A" w:rsidP="00E77D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452DBE"/>
    <w:multiLevelType w:val="hybridMultilevel"/>
    <w:tmpl w:val="FFE21F12"/>
    <w:lvl w:ilvl="0" w:tplc="E26E286C">
      <w:start w:val="1"/>
      <w:numFmt w:val="decimal"/>
      <w:lvlText w:val="%1."/>
      <w:lvlJc w:val="left"/>
      <w:pPr>
        <w:ind w:left="42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22" w:hanging="480"/>
      </w:pPr>
    </w:lvl>
    <w:lvl w:ilvl="2" w:tplc="0409001B" w:tentative="1">
      <w:start w:val="1"/>
      <w:numFmt w:val="lowerRoman"/>
      <w:lvlText w:val="%3."/>
      <w:lvlJc w:val="right"/>
      <w:pPr>
        <w:ind w:left="1502" w:hanging="480"/>
      </w:pPr>
    </w:lvl>
    <w:lvl w:ilvl="3" w:tplc="0409000F" w:tentative="1">
      <w:start w:val="1"/>
      <w:numFmt w:val="decimal"/>
      <w:lvlText w:val="%4."/>
      <w:lvlJc w:val="left"/>
      <w:pPr>
        <w:ind w:left="19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2" w:hanging="480"/>
      </w:pPr>
    </w:lvl>
    <w:lvl w:ilvl="5" w:tplc="0409001B" w:tentative="1">
      <w:start w:val="1"/>
      <w:numFmt w:val="lowerRoman"/>
      <w:lvlText w:val="%6."/>
      <w:lvlJc w:val="right"/>
      <w:pPr>
        <w:ind w:left="2942" w:hanging="480"/>
      </w:pPr>
    </w:lvl>
    <w:lvl w:ilvl="6" w:tplc="0409000F" w:tentative="1">
      <w:start w:val="1"/>
      <w:numFmt w:val="decimal"/>
      <w:lvlText w:val="%7."/>
      <w:lvlJc w:val="left"/>
      <w:pPr>
        <w:ind w:left="34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2" w:hanging="480"/>
      </w:pPr>
    </w:lvl>
    <w:lvl w:ilvl="8" w:tplc="0409001B" w:tentative="1">
      <w:start w:val="1"/>
      <w:numFmt w:val="lowerRoman"/>
      <w:lvlText w:val="%9."/>
      <w:lvlJc w:val="right"/>
      <w:pPr>
        <w:ind w:left="4382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5FB"/>
    <w:rsid w:val="0000335B"/>
    <w:rsid w:val="000118C4"/>
    <w:rsid w:val="00062950"/>
    <w:rsid w:val="000C5500"/>
    <w:rsid w:val="0010253A"/>
    <w:rsid w:val="00123618"/>
    <w:rsid w:val="001A2683"/>
    <w:rsid w:val="001D26BA"/>
    <w:rsid w:val="001D7574"/>
    <w:rsid w:val="001E6866"/>
    <w:rsid w:val="00221DC1"/>
    <w:rsid w:val="002607E4"/>
    <w:rsid w:val="00270906"/>
    <w:rsid w:val="002B6941"/>
    <w:rsid w:val="002D73ED"/>
    <w:rsid w:val="00350095"/>
    <w:rsid w:val="00362B49"/>
    <w:rsid w:val="00387F5A"/>
    <w:rsid w:val="004154E2"/>
    <w:rsid w:val="00446759"/>
    <w:rsid w:val="00477BC9"/>
    <w:rsid w:val="00490CBF"/>
    <w:rsid w:val="004B09D8"/>
    <w:rsid w:val="004C30F6"/>
    <w:rsid w:val="004C79EB"/>
    <w:rsid w:val="00590B62"/>
    <w:rsid w:val="005A115E"/>
    <w:rsid w:val="005A6777"/>
    <w:rsid w:val="005A7961"/>
    <w:rsid w:val="005C763B"/>
    <w:rsid w:val="005D1831"/>
    <w:rsid w:val="00626001"/>
    <w:rsid w:val="00647861"/>
    <w:rsid w:val="006633E1"/>
    <w:rsid w:val="006730B2"/>
    <w:rsid w:val="006A7F45"/>
    <w:rsid w:val="006B0B13"/>
    <w:rsid w:val="007D0EF6"/>
    <w:rsid w:val="007D4414"/>
    <w:rsid w:val="00845BF2"/>
    <w:rsid w:val="008522F9"/>
    <w:rsid w:val="008558BD"/>
    <w:rsid w:val="008B0743"/>
    <w:rsid w:val="008B21FA"/>
    <w:rsid w:val="008B4266"/>
    <w:rsid w:val="009976B4"/>
    <w:rsid w:val="009A5907"/>
    <w:rsid w:val="009E5AC1"/>
    <w:rsid w:val="00A37BC1"/>
    <w:rsid w:val="00A44CC1"/>
    <w:rsid w:val="00A572DE"/>
    <w:rsid w:val="00A65F0B"/>
    <w:rsid w:val="00AB4317"/>
    <w:rsid w:val="00AE1F55"/>
    <w:rsid w:val="00AF215C"/>
    <w:rsid w:val="00B23ACC"/>
    <w:rsid w:val="00B5419A"/>
    <w:rsid w:val="00B54F1B"/>
    <w:rsid w:val="00B6281C"/>
    <w:rsid w:val="00B66B5D"/>
    <w:rsid w:val="00B74698"/>
    <w:rsid w:val="00C4236E"/>
    <w:rsid w:val="00C72D5B"/>
    <w:rsid w:val="00D13D89"/>
    <w:rsid w:val="00D37FDF"/>
    <w:rsid w:val="00D51ABB"/>
    <w:rsid w:val="00D901D1"/>
    <w:rsid w:val="00DF05E4"/>
    <w:rsid w:val="00DF4483"/>
    <w:rsid w:val="00E105FB"/>
    <w:rsid w:val="00E24100"/>
    <w:rsid w:val="00E77DAC"/>
    <w:rsid w:val="00EA5E4D"/>
    <w:rsid w:val="00F4079D"/>
    <w:rsid w:val="00F80145"/>
    <w:rsid w:val="00FF2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5FB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7D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E77DAC"/>
    <w:rPr>
      <w:rFonts w:ascii="Times New Roman" w:hAnsi="Times New Roman"/>
      <w:kern w:val="2"/>
    </w:rPr>
  </w:style>
  <w:style w:type="paragraph" w:styleId="a5">
    <w:name w:val="footer"/>
    <w:basedOn w:val="a"/>
    <w:link w:val="a6"/>
    <w:uiPriority w:val="99"/>
    <w:unhideWhenUsed/>
    <w:rsid w:val="00E77D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E77DAC"/>
    <w:rPr>
      <w:rFonts w:ascii="Times New Roman" w:hAnsi="Times New Roman"/>
      <w:kern w:val="2"/>
    </w:rPr>
  </w:style>
  <w:style w:type="character" w:styleId="a7">
    <w:name w:val="Hyperlink"/>
    <w:uiPriority w:val="99"/>
    <w:unhideWhenUsed/>
    <w:rsid w:val="00DF05E4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54F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B54F1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5FB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7D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E77DAC"/>
    <w:rPr>
      <w:rFonts w:ascii="Times New Roman" w:hAnsi="Times New Roman"/>
      <w:kern w:val="2"/>
    </w:rPr>
  </w:style>
  <w:style w:type="paragraph" w:styleId="a5">
    <w:name w:val="footer"/>
    <w:basedOn w:val="a"/>
    <w:link w:val="a6"/>
    <w:uiPriority w:val="99"/>
    <w:unhideWhenUsed/>
    <w:rsid w:val="00E77D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E77DAC"/>
    <w:rPr>
      <w:rFonts w:ascii="Times New Roman" w:hAnsi="Times New Roman"/>
      <w:kern w:val="2"/>
    </w:rPr>
  </w:style>
  <w:style w:type="character" w:styleId="a7">
    <w:name w:val="Hyperlink"/>
    <w:uiPriority w:val="99"/>
    <w:unhideWhenUsed/>
    <w:rsid w:val="00DF05E4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54F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B54F1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image" Target="media/image4.jpeg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679CE3-156B-4EBB-95E0-189E17924A9B}">
  <ds:schemaRefs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elements/1.1/"/>
    <ds:schemaRef ds:uri="http://purl.org/dc/dcmitype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B6B56A95-49D5-438A-923F-A7CD3D264D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985460F-5994-48D2-9D03-A651272C3E4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EFA764B-FA14-4743-8558-4B96C469A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邱麗玉</dc:creator>
  <cp:lastModifiedBy>顏淑玲</cp:lastModifiedBy>
  <cp:revision>24</cp:revision>
  <cp:lastPrinted>2016-08-10T00:01:00Z</cp:lastPrinted>
  <dcterms:created xsi:type="dcterms:W3CDTF">2018-08-02T01:32:00Z</dcterms:created>
  <dcterms:modified xsi:type="dcterms:W3CDTF">2018-09-14T09:48:00Z</dcterms:modified>
</cp:coreProperties>
</file>