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5FB" w:rsidRDefault="00E105FB" w:rsidP="00E105FB">
      <w:pPr>
        <w:jc w:val="center"/>
      </w:pPr>
      <w:r>
        <w:rPr>
          <w:rFonts w:ascii="標楷體" w:eastAsia="標楷體" w:hAnsi="標楷體" w:cs="新細明體" w:hint="eastAsia"/>
          <w:kern w:val="0"/>
          <w:sz w:val="48"/>
          <w:szCs w:val="48"/>
        </w:rPr>
        <w:t>新民高中</w:t>
      </w:r>
      <w:r w:rsidRPr="004E2EC9">
        <w:rPr>
          <w:rFonts w:ascii="標楷體" w:eastAsia="標楷體" w:hAnsi="標楷體" w:cs="新細明體" w:hint="eastAsia"/>
          <w:kern w:val="0"/>
          <w:sz w:val="48"/>
          <w:szCs w:val="48"/>
        </w:rPr>
        <w:t>教師</w:t>
      </w:r>
      <w:r w:rsidR="005D1831">
        <w:rPr>
          <w:rFonts w:ascii="標楷體" w:eastAsia="標楷體" w:hAnsi="標楷體" w:cs="新細明體" w:hint="eastAsia"/>
          <w:kern w:val="0"/>
          <w:sz w:val="48"/>
          <w:szCs w:val="48"/>
        </w:rPr>
        <w:t>研習</w:t>
      </w:r>
      <w:r w:rsidRPr="004E2EC9">
        <w:rPr>
          <w:rFonts w:ascii="標楷體" w:eastAsia="標楷體" w:hAnsi="標楷體" w:cs="新細明體" w:hint="eastAsia"/>
          <w:kern w:val="0"/>
          <w:sz w:val="48"/>
          <w:szCs w:val="48"/>
        </w:rPr>
        <w:t>報告</w:t>
      </w:r>
    </w:p>
    <w:tbl>
      <w:tblPr>
        <w:tblpPr w:leftFromText="180" w:rightFromText="180" w:vertAnchor="text" w:horzAnchor="margin" w:tblpXSpec="center" w:tblpY="17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4"/>
        <w:gridCol w:w="2754"/>
        <w:gridCol w:w="1416"/>
        <w:gridCol w:w="3265"/>
      </w:tblGrid>
      <w:tr w:rsidR="00E105FB" w:rsidRPr="00E105FB" w:rsidTr="001D26BA">
        <w:tc>
          <w:tcPr>
            <w:tcW w:w="1147" w:type="pct"/>
            <w:vAlign w:val="center"/>
          </w:tcPr>
          <w:p w:rsidR="00E105FB" w:rsidRPr="00E105FB" w:rsidRDefault="00B66B5D" w:rsidP="001D26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研習</w:t>
            </w:r>
            <w:r w:rsidR="00E105FB" w:rsidRPr="00E105F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名稱</w:t>
            </w:r>
          </w:p>
        </w:tc>
        <w:tc>
          <w:tcPr>
            <w:tcW w:w="3853" w:type="pct"/>
            <w:gridSpan w:val="3"/>
            <w:vAlign w:val="center"/>
          </w:tcPr>
          <w:p w:rsidR="00E105FB" w:rsidRPr="004C30F6" w:rsidRDefault="006C34BE" w:rsidP="001D26BA">
            <w:pPr>
              <w:widowControl/>
              <w:ind w:leftChars="143" w:left="343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生活文創品牌經營</w:t>
            </w:r>
          </w:p>
        </w:tc>
      </w:tr>
      <w:tr w:rsidR="001D26BA" w:rsidRPr="00E105FB" w:rsidTr="001D26BA">
        <w:tc>
          <w:tcPr>
            <w:tcW w:w="1147" w:type="pct"/>
            <w:vAlign w:val="center"/>
          </w:tcPr>
          <w:p w:rsidR="001D26BA" w:rsidRPr="00E105FB" w:rsidRDefault="001D26BA" w:rsidP="001D26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研習</w:t>
            </w:r>
            <w:r w:rsidRPr="00E105F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地點</w:t>
            </w:r>
          </w:p>
        </w:tc>
        <w:tc>
          <w:tcPr>
            <w:tcW w:w="3853" w:type="pct"/>
            <w:gridSpan w:val="3"/>
            <w:vAlign w:val="center"/>
          </w:tcPr>
          <w:p w:rsidR="001D26BA" w:rsidRPr="00590B62" w:rsidRDefault="00CE1E2F" w:rsidP="001D26BA">
            <w:pPr>
              <w:widowControl/>
              <w:snapToGrid w:val="0"/>
              <w:ind w:leftChars="143" w:left="343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台中市朝富路232號</w:t>
            </w:r>
          </w:p>
        </w:tc>
      </w:tr>
      <w:tr w:rsidR="00E105FB" w:rsidRPr="00E105FB" w:rsidTr="001D26BA">
        <w:tc>
          <w:tcPr>
            <w:tcW w:w="1147" w:type="pct"/>
            <w:vAlign w:val="center"/>
          </w:tcPr>
          <w:p w:rsidR="00E105FB" w:rsidRPr="00E105FB" w:rsidRDefault="001D26BA" w:rsidP="001D26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05F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日期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時間</w:t>
            </w:r>
          </w:p>
        </w:tc>
        <w:tc>
          <w:tcPr>
            <w:tcW w:w="3853" w:type="pct"/>
            <w:gridSpan w:val="3"/>
            <w:vAlign w:val="center"/>
          </w:tcPr>
          <w:p w:rsidR="00FF2453" w:rsidRPr="00FF2453" w:rsidRDefault="006C34BE" w:rsidP="007470F7">
            <w:pPr>
              <w:widowControl/>
              <w:snapToGrid w:val="0"/>
              <w:ind w:leftChars="143" w:left="343"/>
              <w:jc w:val="both"/>
              <w:rPr>
                <w:rFonts w:eastAsia="標楷體"/>
                <w:color w:val="000000"/>
                <w:spacing w:val="-1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pacing w:val="-10"/>
                <w:sz w:val="28"/>
                <w:szCs w:val="28"/>
              </w:rPr>
              <w:t>7</w:t>
            </w:r>
            <w:r w:rsidR="007470F7">
              <w:rPr>
                <w:rFonts w:eastAsia="標楷體" w:hint="eastAsia"/>
                <w:color w:val="000000"/>
                <w:spacing w:val="-10"/>
                <w:sz w:val="28"/>
                <w:szCs w:val="28"/>
              </w:rPr>
              <w:t xml:space="preserve">/ </w:t>
            </w:r>
            <w:r>
              <w:rPr>
                <w:rFonts w:eastAsia="標楷體" w:hint="eastAsia"/>
                <w:color w:val="000000"/>
                <w:spacing w:val="-10"/>
                <w:sz w:val="28"/>
                <w:szCs w:val="28"/>
              </w:rPr>
              <w:t>9</w:t>
            </w:r>
            <w:r w:rsidR="007470F7">
              <w:rPr>
                <w:rFonts w:eastAsia="標楷體" w:hint="eastAsia"/>
                <w:color w:val="000000"/>
                <w:spacing w:val="-1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/>
                <w:spacing w:val="-10"/>
                <w:sz w:val="28"/>
                <w:szCs w:val="28"/>
              </w:rPr>
              <w:t>至</w:t>
            </w:r>
            <w:r>
              <w:rPr>
                <w:rFonts w:eastAsia="標楷體" w:hint="eastAsia"/>
                <w:color w:val="000000"/>
                <w:spacing w:val="-10"/>
                <w:sz w:val="28"/>
                <w:szCs w:val="28"/>
              </w:rPr>
              <w:t>7</w:t>
            </w:r>
            <w:r w:rsidR="007470F7">
              <w:rPr>
                <w:rFonts w:eastAsia="標楷體" w:hint="eastAsia"/>
                <w:color w:val="000000"/>
                <w:spacing w:val="-10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000000"/>
                <w:spacing w:val="-10"/>
                <w:sz w:val="28"/>
                <w:szCs w:val="28"/>
              </w:rPr>
              <w:t>14</w:t>
            </w:r>
          </w:p>
        </w:tc>
      </w:tr>
      <w:tr w:rsidR="001D26BA" w:rsidRPr="00E105FB" w:rsidTr="001D26BA">
        <w:tc>
          <w:tcPr>
            <w:tcW w:w="1147" w:type="pct"/>
            <w:vAlign w:val="center"/>
          </w:tcPr>
          <w:p w:rsidR="001D26BA" w:rsidRPr="00E105FB" w:rsidRDefault="001D26BA" w:rsidP="001D26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05F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主講人</w:t>
            </w:r>
          </w:p>
        </w:tc>
        <w:tc>
          <w:tcPr>
            <w:tcW w:w="3853" w:type="pct"/>
            <w:gridSpan w:val="3"/>
            <w:vAlign w:val="center"/>
          </w:tcPr>
          <w:p w:rsidR="001D26BA" w:rsidRPr="00E105FB" w:rsidRDefault="00E8706C" w:rsidP="001D26BA">
            <w:pPr>
              <w:widowControl/>
              <w:ind w:leftChars="143" w:left="343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薰衣草講師</w:t>
            </w:r>
          </w:p>
        </w:tc>
      </w:tr>
      <w:tr w:rsidR="001D26BA" w:rsidRPr="00E105FB" w:rsidTr="001D26BA">
        <w:tc>
          <w:tcPr>
            <w:tcW w:w="1147" w:type="pct"/>
            <w:vAlign w:val="center"/>
          </w:tcPr>
          <w:p w:rsidR="001D26BA" w:rsidRPr="00E105FB" w:rsidRDefault="001D26BA" w:rsidP="001D26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05F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參加對象</w:t>
            </w:r>
          </w:p>
        </w:tc>
        <w:tc>
          <w:tcPr>
            <w:tcW w:w="3853" w:type="pct"/>
            <w:gridSpan w:val="3"/>
            <w:vAlign w:val="center"/>
          </w:tcPr>
          <w:p w:rsidR="001D26BA" w:rsidRPr="00E105FB" w:rsidRDefault="008F2469" w:rsidP="008F2469">
            <w:pPr>
              <w:widowControl/>
              <w:ind w:leftChars="143" w:left="343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高級中等學校之商管群教師</w:t>
            </w:r>
          </w:p>
        </w:tc>
      </w:tr>
      <w:tr w:rsidR="00E105FB" w:rsidRPr="00E105FB" w:rsidTr="00A66DA2">
        <w:trPr>
          <w:trHeight w:val="5100"/>
        </w:trPr>
        <w:tc>
          <w:tcPr>
            <w:tcW w:w="1147" w:type="pct"/>
            <w:vAlign w:val="center"/>
          </w:tcPr>
          <w:p w:rsidR="00E105FB" w:rsidRPr="00E105FB" w:rsidRDefault="00E105FB" w:rsidP="001D26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05F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活動內容摘要</w:t>
            </w:r>
          </w:p>
        </w:tc>
        <w:tc>
          <w:tcPr>
            <w:tcW w:w="3853" w:type="pct"/>
            <w:gridSpan w:val="3"/>
            <w:shd w:val="clear" w:color="auto" w:fill="auto"/>
          </w:tcPr>
          <w:p w:rsidR="00FC730A" w:rsidRPr="007470F7" w:rsidRDefault="00444FFD" w:rsidP="0064148F">
            <w:pPr>
              <w:widowControl/>
              <w:snapToGrid w:val="0"/>
              <w:ind w:rightChars="30" w:right="72"/>
              <w:jc w:val="both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</w:t>
            </w:r>
            <w:r w:rsidR="00ED5F6B">
              <w:rPr>
                <w:rFonts w:ascii="標楷體" w:eastAsia="標楷體" w:hAnsi="標楷體" w:cs="新細明體" w:hint="eastAsia"/>
                <w:kern w:val="0"/>
              </w:rPr>
              <w:t xml:space="preserve">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7470F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研習內容                          </w:t>
            </w:r>
          </w:p>
          <w:p w:rsidR="00FA7DDC" w:rsidRPr="007470F7" w:rsidRDefault="00444FFD" w:rsidP="0064148F">
            <w:pPr>
              <w:widowControl/>
              <w:snapToGrid w:val="0"/>
              <w:ind w:rightChars="30" w:right="72"/>
              <w:jc w:val="both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7470F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7/9 </w:t>
            </w:r>
            <w:r w:rsidR="00FA7DDC" w:rsidRPr="007470F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7470F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好好空間導覽與策</w:t>
            </w:r>
            <w:r w:rsidR="007470F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展</w:t>
            </w:r>
            <w:r w:rsidRPr="007470F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介紹、</w:t>
            </w:r>
            <w:r w:rsidR="00ED5F6B" w:rsidRPr="007470F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緩慢漂鳥品牌行銷、</w:t>
            </w:r>
            <w:r w:rsidRPr="007470F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好好品牌行銷</w:t>
            </w:r>
            <w:r w:rsidR="00FA7DDC" w:rsidRPr="007470F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、下午茶Buffet體驗流程、微景設計</w:t>
            </w:r>
          </w:p>
          <w:p w:rsidR="0064148F" w:rsidRPr="007470F7" w:rsidRDefault="00444FFD" w:rsidP="0064148F">
            <w:pPr>
              <w:widowControl/>
              <w:snapToGrid w:val="0"/>
              <w:ind w:rightChars="30" w:right="7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470F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7/10</w:t>
            </w:r>
            <w:r w:rsidR="00FA7DDC" w:rsidRPr="007470F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心之芳庭園區導覽、</w:t>
            </w:r>
            <w:r w:rsidRPr="007470F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薰衣草森林品牌簡介、心知芳庭-綠色婚禮行銷</w:t>
            </w:r>
            <w:r w:rsidR="00FA7DDC" w:rsidRPr="007470F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、設計思考工作</w:t>
            </w:r>
            <w:r w:rsidR="00ED5F6B" w:rsidRPr="007470F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坊</w:t>
            </w:r>
          </w:p>
          <w:p w:rsidR="00FA7DDC" w:rsidRPr="007470F7" w:rsidRDefault="00444FFD" w:rsidP="0064148F">
            <w:pPr>
              <w:widowControl/>
              <w:snapToGrid w:val="0"/>
              <w:ind w:rightChars="30" w:right="72"/>
              <w:jc w:val="both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7470F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7/11森林島嶼品牌介紹</w:t>
            </w:r>
            <w:r w:rsidR="00FA7DDC" w:rsidRPr="007470F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、緩慢品牌行銷、</w:t>
            </w:r>
            <w:r w:rsidR="00ED5F6B" w:rsidRPr="007470F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緩慢金瓜石入住流程體驗、</w:t>
            </w:r>
            <w:r w:rsidR="00FA7DDC" w:rsidRPr="007470F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緩慢手作體驗、山月慢食體驗</w:t>
            </w:r>
          </w:p>
          <w:p w:rsidR="00ED5F6B" w:rsidRPr="007470F7" w:rsidRDefault="00ED5F6B" w:rsidP="0064148F">
            <w:pPr>
              <w:widowControl/>
              <w:snapToGrid w:val="0"/>
              <w:ind w:rightChars="30" w:right="72"/>
              <w:jc w:val="both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7470F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7/12 九宮格</w:t>
            </w:r>
            <w:r w:rsidR="007470F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朝</w:t>
            </w:r>
            <w:r w:rsidRPr="007470F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食-體驗流程、緩慢</w:t>
            </w:r>
            <w:r w:rsidR="007470F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慢</w:t>
            </w:r>
            <w:r w:rsidRPr="007470F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體驗、森林</w:t>
            </w:r>
            <w:r w:rsidRPr="007470F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手作體驗</w:t>
            </w:r>
          </w:p>
          <w:p w:rsidR="00ED5F6B" w:rsidRDefault="00ED5F6B" w:rsidP="0064148F">
            <w:pPr>
              <w:widowControl/>
              <w:snapToGrid w:val="0"/>
              <w:ind w:rightChars="30" w:right="72"/>
              <w:jc w:val="both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7470F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7/13 手作點心、村光學</w:t>
            </w:r>
            <w:r w:rsidR="007470F7" w:rsidRPr="007470F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旅-淨身儀式、</w:t>
            </w:r>
            <w:r w:rsidR="007470F7" w:rsidRPr="007470F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村光學旅-</w:t>
            </w:r>
            <w:r w:rsidR="007470F7" w:rsidRPr="007470F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香草山居生活、村光學旅-旅人願景、村光學旅-山居晚餐</w:t>
            </w:r>
          </w:p>
          <w:p w:rsidR="0064148F" w:rsidRDefault="007470F7" w:rsidP="0064148F">
            <w:pPr>
              <w:widowControl/>
              <w:snapToGrid w:val="0"/>
              <w:ind w:rightChars="30" w:right="7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7/14</w:t>
            </w:r>
            <w:r w:rsidRPr="007470F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村光學旅-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一畝田、 </w:t>
            </w:r>
            <w:r w:rsidRPr="007470F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村光學旅-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秘境對話、</w:t>
            </w:r>
            <w:r w:rsidRPr="007470F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村光學旅-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大地餐桌、</w:t>
            </w:r>
            <w:r w:rsidRPr="007470F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村光學旅-</w:t>
            </w:r>
            <w:r w:rsidR="00BC6D5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種下夢想種子、</w:t>
            </w:r>
            <w:r w:rsidRPr="007470F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村光學旅-</w:t>
            </w:r>
            <w:r w:rsidR="00BC6D5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書寫心意</w:t>
            </w:r>
            <w:bookmarkStart w:id="0" w:name="_GoBack"/>
            <w:bookmarkEnd w:id="0"/>
          </w:p>
          <w:p w:rsidR="0064148F" w:rsidRDefault="0064148F" w:rsidP="0064148F">
            <w:pPr>
              <w:widowControl/>
              <w:snapToGrid w:val="0"/>
              <w:ind w:rightChars="30" w:right="7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64148F" w:rsidRPr="006B0B13" w:rsidRDefault="0064148F" w:rsidP="001D26BA">
            <w:pPr>
              <w:widowControl/>
              <w:snapToGrid w:val="0"/>
              <w:ind w:leftChars="143" w:left="343" w:rightChars="30" w:right="7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noProof/>
                <w:kern w:val="0"/>
                <w:sz w:val="28"/>
                <w:szCs w:val="28"/>
              </w:rPr>
              <w:drawing>
                <wp:inline distT="0" distB="0" distL="0" distR="0" wp14:anchorId="6C032F1E" wp14:editId="51337973">
                  <wp:extent cx="4114800" cy="30861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9983016501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0" cy="308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05FB" w:rsidRPr="00E105FB" w:rsidTr="009E08CD">
        <w:trPr>
          <w:trHeight w:val="3399"/>
        </w:trPr>
        <w:tc>
          <w:tcPr>
            <w:tcW w:w="1147" w:type="pct"/>
            <w:vAlign w:val="center"/>
          </w:tcPr>
          <w:p w:rsidR="00E105FB" w:rsidRPr="00E105FB" w:rsidRDefault="00E105FB" w:rsidP="001D26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105F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lastRenderedPageBreak/>
              <w:t>研習心得分享</w:t>
            </w:r>
          </w:p>
        </w:tc>
        <w:tc>
          <w:tcPr>
            <w:tcW w:w="3853" w:type="pct"/>
            <w:gridSpan w:val="3"/>
          </w:tcPr>
          <w:p w:rsidR="00867BA4" w:rsidRPr="003F716B" w:rsidRDefault="00064A96" w:rsidP="00FC730A">
            <w:pPr>
              <w:widowControl/>
              <w:snapToGrid w:val="0"/>
              <w:ind w:leftChars="143" w:left="343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EE21E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A66DA2" w:rsidRPr="003F71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參加</w:t>
            </w:r>
            <w:r w:rsidR="00EE21E4" w:rsidRPr="003F71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為期6天</w:t>
            </w:r>
            <w:r w:rsidR="00A66DA2" w:rsidRPr="003F71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由新民高中主辦的薰衣草森林股份有限公司</w:t>
            </w:r>
            <w:r w:rsidRPr="003F71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的研習，</w:t>
            </w:r>
            <w:r w:rsidR="00EE21E4" w:rsidRPr="003F71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透過多位講師的引領與介紹，讓大家見識到薰衣草公司的規模與</w:t>
            </w:r>
            <w:r w:rsidR="003F716B" w:rsidRPr="003F71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主人們所</w:t>
            </w:r>
            <w:r w:rsidR="00EE21E4" w:rsidRPr="003F71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投入的心血，</w:t>
            </w:r>
            <w:r w:rsidR="00880F88" w:rsidRPr="003F71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也更加見識到兩個女生，來自不同地方，因為夢想而相遇，從此展開了不一樣的人生旅途，更創造了薰衣草森林的紫色夢想</w:t>
            </w:r>
            <w:r w:rsidR="003F716B" w:rsidRPr="003F71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與傳奇，</w:t>
            </w:r>
            <w:r w:rsidR="00880F88" w:rsidRPr="003F71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</w:t>
            </w:r>
            <w:r w:rsidR="00EE21E4" w:rsidRPr="003F71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主人們的</w:t>
            </w:r>
            <w:r w:rsidR="00FC73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勇氣</w:t>
            </w:r>
            <w:r w:rsidR="00EE21E4" w:rsidRPr="003F71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與堅持</w:t>
            </w:r>
            <w:r w:rsidR="003F716B" w:rsidRPr="003F71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相當佩服</w:t>
            </w:r>
            <w:r w:rsidR="00EE21E4" w:rsidRPr="003F71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</w:t>
            </w:r>
            <w:r w:rsidR="00EF7BE9" w:rsidRPr="003F71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而</w:t>
            </w:r>
            <w:r w:rsidR="00145448" w:rsidRPr="003F71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今年赴薰</w:t>
            </w:r>
            <w:r w:rsidR="00EF7BE9" w:rsidRPr="003F71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衣草研習</w:t>
            </w:r>
            <w:r w:rsidR="00145448" w:rsidRPr="003F71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，則較強調企業價值與品</w:t>
            </w:r>
            <w:r w:rsidR="009E08CD" w:rsidRPr="003F71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牌精神等軟體的型塑，因此獲益</w:t>
            </w:r>
            <w:r w:rsidR="003F71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非常多</w:t>
            </w:r>
            <w:r w:rsidR="009E08CD" w:rsidRPr="003F71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，是一個難得的學習機會</w:t>
            </w:r>
            <w:r w:rsidR="007500DA" w:rsidRPr="003F71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，藉由這一次</w:t>
            </w:r>
            <w:r w:rsidR="00105E6A" w:rsidRPr="003F71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創新的體驗學習，</w:t>
            </w:r>
            <w:r w:rsidR="003F71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相信</w:t>
            </w:r>
            <w:r w:rsidR="00105E6A" w:rsidRPr="003F71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在教學方法上定會有所突破</w:t>
            </w:r>
            <w:r w:rsidR="007A5EA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與精進</w:t>
            </w:r>
            <w:r w:rsidR="00105E6A" w:rsidRPr="003F71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</w:tc>
      </w:tr>
      <w:tr w:rsidR="001D26BA" w:rsidRPr="00E105FB" w:rsidTr="001D26BA">
        <w:trPr>
          <w:trHeight w:val="1130"/>
        </w:trPr>
        <w:tc>
          <w:tcPr>
            <w:tcW w:w="1147" w:type="pct"/>
            <w:vAlign w:val="center"/>
          </w:tcPr>
          <w:p w:rsidR="001D26BA" w:rsidRPr="008B21FA" w:rsidRDefault="001D26BA" w:rsidP="001D26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B21FA">
              <w:rPr>
                <w:rFonts w:ascii="新細明體" w:hAnsi="新細明體" w:cs="新細明體"/>
                <w:kern w:val="0"/>
              </w:rPr>
              <w:t>報告人</w:t>
            </w:r>
          </w:p>
        </w:tc>
        <w:tc>
          <w:tcPr>
            <w:tcW w:w="1427" w:type="pct"/>
            <w:vAlign w:val="center"/>
          </w:tcPr>
          <w:p w:rsidR="001D26BA" w:rsidRPr="008B21FA" w:rsidRDefault="00E8706C" w:rsidP="001D26B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顏淑玲</w:t>
            </w:r>
          </w:p>
        </w:tc>
        <w:tc>
          <w:tcPr>
            <w:tcW w:w="734" w:type="pct"/>
            <w:vAlign w:val="center"/>
          </w:tcPr>
          <w:p w:rsidR="001D26BA" w:rsidRPr="008B21FA" w:rsidRDefault="001D26BA" w:rsidP="001D26BA">
            <w:pPr>
              <w:snapToGrid w:val="0"/>
              <w:ind w:leftChars="24" w:left="5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B21FA">
              <w:rPr>
                <w:rFonts w:ascii="新細明體" w:hAnsi="新細明體" w:cs="新細明體" w:hint="eastAsia"/>
                <w:kern w:val="0"/>
              </w:rPr>
              <w:t>科別</w:t>
            </w:r>
          </w:p>
        </w:tc>
        <w:tc>
          <w:tcPr>
            <w:tcW w:w="1692" w:type="pct"/>
            <w:vAlign w:val="center"/>
          </w:tcPr>
          <w:p w:rsidR="001D26BA" w:rsidRPr="008B21FA" w:rsidRDefault="00E8706C" w:rsidP="001D26BA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商經科</w:t>
            </w:r>
          </w:p>
        </w:tc>
      </w:tr>
    </w:tbl>
    <w:p w:rsidR="00E105FB" w:rsidRPr="00E105FB" w:rsidRDefault="00E105FB" w:rsidP="001D26BA"/>
    <w:sectPr w:rsidR="00E105FB" w:rsidRPr="00E105FB" w:rsidSect="00EA5E4D">
      <w:pgSz w:w="11907" w:h="16839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F51" w:rsidRDefault="00F00F51" w:rsidP="00E77DAC">
      <w:r>
        <w:separator/>
      </w:r>
    </w:p>
  </w:endnote>
  <w:endnote w:type="continuationSeparator" w:id="0">
    <w:p w:rsidR="00F00F51" w:rsidRDefault="00F00F51" w:rsidP="00E7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F51" w:rsidRDefault="00F00F51" w:rsidP="00E77DAC">
      <w:r>
        <w:separator/>
      </w:r>
    </w:p>
  </w:footnote>
  <w:footnote w:type="continuationSeparator" w:id="0">
    <w:p w:rsidR="00F00F51" w:rsidRDefault="00F00F51" w:rsidP="00E77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52DBE"/>
    <w:multiLevelType w:val="hybridMultilevel"/>
    <w:tmpl w:val="FFE21F12"/>
    <w:lvl w:ilvl="0" w:tplc="E26E286C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FB"/>
    <w:rsid w:val="0000335B"/>
    <w:rsid w:val="000118C4"/>
    <w:rsid w:val="000175DE"/>
    <w:rsid w:val="00064A96"/>
    <w:rsid w:val="000C5500"/>
    <w:rsid w:val="0010253A"/>
    <w:rsid w:val="00105E6A"/>
    <w:rsid w:val="00123618"/>
    <w:rsid w:val="00130F88"/>
    <w:rsid w:val="00145448"/>
    <w:rsid w:val="001A2683"/>
    <w:rsid w:val="001D26BA"/>
    <w:rsid w:val="001F21FD"/>
    <w:rsid w:val="002607E4"/>
    <w:rsid w:val="002B07B4"/>
    <w:rsid w:val="002D73ED"/>
    <w:rsid w:val="003447A6"/>
    <w:rsid w:val="00350095"/>
    <w:rsid w:val="00362B49"/>
    <w:rsid w:val="003823B0"/>
    <w:rsid w:val="003853CE"/>
    <w:rsid w:val="003F716B"/>
    <w:rsid w:val="004052CB"/>
    <w:rsid w:val="004154E2"/>
    <w:rsid w:val="00444FFD"/>
    <w:rsid w:val="00470F42"/>
    <w:rsid w:val="0047568A"/>
    <w:rsid w:val="00490CBF"/>
    <w:rsid w:val="004B09D8"/>
    <w:rsid w:val="004C30F6"/>
    <w:rsid w:val="004F3A60"/>
    <w:rsid w:val="005164FB"/>
    <w:rsid w:val="00590B62"/>
    <w:rsid w:val="00595BFC"/>
    <w:rsid w:val="005A115E"/>
    <w:rsid w:val="005A6777"/>
    <w:rsid w:val="005A7961"/>
    <w:rsid w:val="005C763B"/>
    <w:rsid w:val="005D1831"/>
    <w:rsid w:val="00625E90"/>
    <w:rsid w:val="00626001"/>
    <w:rsid w:val="0064148F"/>
    <w:rsid w:val="006633E1"/>
    <w:rsid w:val="006730B2"/>
    <w:rsid w:val="006A7F45"/>
    <w:rsid w:val="006B0B13"/>
    <w:rsid w:val="006C34BE"/>
    <w:rsid w:val="006D4502"/>
    <w:rsid w:val="00732102"/>
    <w:rsid w:val="007470F7"/>
    <w:rsid w:val="007500DA"/>
    <w:rsid w:val="00752815"/>
    <w:rsid w:val="0078714E"/>
    <w:rsid w:val="007A5EA7"/>
    <w:rsid w:val="007D0EF6"/>
    <w:rsid w:val="007D74DF"/>
    <w:rsid w:val="007E406E"/>
    <w:rsid w:val="0082398A"/>
    <w:rsid w:val="00845BF2"/>
    <w:rsid w:val="008522F9"/>
    <w:rsid w:val="00867BA4"/>
    <w:rsid w:val="00876D2E"/>
    <w:rsid w:val="00880F88"/>
    <w:rsid w:val="008B21FA"/>
    <w:rsid w:val="008B4266"/>
    <w:rsid w:val="008F2469"/>
    <w:rsid w:val="00993F86"/>
    <w:rsid w:val="009976B4"/>
    <w:rsid w:val="009E08CD"/>
    <w:rsid w:val="00A44CC1"/>
    <w:rsid w:val="00A572DE"/>
    <w:rsid w:val="00A65F0B"/>
    <w:rsid w:val="00A66DA2"/>
    <w:rsid w:val="00A94365"/>
    <w:rsid w:val="00AE1F55"/>
    <w:rsid w:val="00B23ACC"/>
    <w:rsid w:val="00B44FBB"/>
    <w:rsid w:val="00B55185"/>
    <w:rsid w:val="00B6281C"/>
    <w:rsid w:val="00B66B5D"/>
    <w:rsid w:val="00BB1033"/>
    <w:rsid w:val="00BC6D5C"/>
    <w:rsid w:val="00C4236E"/>
    <w:rsid w:val="00C72D5B"/>
    <w:rsid w:val="00CE1E2F"/>
    <w:rsid w:val="00D35D03"/>
    <w:rsid w:val="00D37FDF"/>
    <w:rsid w:val="00D51ABB"/>
    <w:rsid w:val="00D901D1"/>
    <w:rsid w:val="00DC294A"/>
    <w:rsid w:val="00DD7E8B"/>
    <w:rsid w:val="00DF05E4"/>
    <w:rsid w:val="00DF4483"/>
    <w:rsid w:val="00E06BF2"/>
    <w:rsid w:val="00E105FB"/>
    <w:rsid w:val="00E24100"/>
    <w:rsid w:val="00E7638E"/>
    <w:rsid w:val="00E77DAC"/>
    <w:rsid w:val="00E8706C"/>
    <w:rsid w:val="00EA5E4D"/>
    <w:rsid w:val="00ED5F6B"/>
    <w:rsid w:val="00EE21E4"/>
    <w:rsid w:val="00EF7BE9"/>
    <w:rsid w:val="00F00F51"/>
    <w:rsid w:val="00F4079D"/>
    <w:rsid w:val="00F7463C"/>
    <w:rsid w:val="00F80145"/>
    <w:rsid w:val="00FA7DDC"/>
    <w:rsid w:val="00FC730A"/>
    <w:rsid w:val="00FF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F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D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77DAC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E77D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77DAC"/>
    <w:rPr>
      <w:rFonts w:ascii="Times New Roman" w:hAnsi="Times New Roman"/>
      <w:kern w:val="2"/>
    </w:rPr>
  </w:style>
  <w:style w:type="character" w:styleId="a7">
    <w:name w:val="Hyperlink"/>
    <w:uiPriority w:val="99"/>
    <w:unhideWhenUsed/>
    <w:rsid w:val="00DF05E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414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14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F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D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77DAC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E77D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77DAC"/>
    <w:rPr>
      <w:rFonts w:ascii="Times New Roman" w:hAnsi="Times New Roman"/>
      <w:kern w:val="2"/>
    </w:rPr>
  </w:style>
  <w:style w:type="character" w:styleId="a7">
    <w:name w:val="Hyperlink"/>
    <w:uiPriority w:val="99"/>
    <w:unhideWhenUsed/>
    <w:rsid w:val="00DF05E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414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14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85460F-5994-48D2-9D03-A651272C3E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B56A95-49D5-438A-923F-A7CD3D264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679CE3-156B-4EBB-95E0-189E17924A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邱麗玉</dc:creator>
  <cp:lastModifiedBy>顏淑玲</cp:lastModifiedBy>
  <cp:revision>108</cp:revision>
  <cp:lastPrinted>2016-08-10T00:01:00Z</cp:lastPrinted>
  <dcterms:created xsi:type="dcterms:W3CDTF">2017-08-28T01:39:00Z</dcterms:created>
  <dcterms:modified xsi:type="dcterms:W3CDTF">2017-09-04T10:36:00Z</dcterms:modified>
</cp:coreProperties>
</file>