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58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960"/>
        <w:gridCol w:w="1274"/>
        <w:gridCol w:w="1748"/>
      </w:tblGrid>
      <w:tr w:rsidR="00AF371C" w:rsidRPr="007930CA" w:rsidTr="001D0F46">
        <w:trPr>
          <w:trHeight w:val="510"/>
        </w:trPr>
        <w:tc>
          <w:tcPr>
            <w:tcW w:w="1526" w:type="dxa"/>
            <w:tcBorders>
              <w:top w:val="single" w:sz="12" w:space="0" w:color="000000"/>
              <w:left w:val="single" w:sz="12" w:space="0" w:color="000000"/>
              <w:bottom w:val="single" w:sz="12" w:space="0" w:color="808080"/>
              <w:right w:val="single" w:sz="12" w:space="0" w:color="000000"/>
            </w:tcBorders>
            <w:shd w:val="clear" w:color="auto" w:fill="C2D69B" w:themeFill="accent3" w:themeFillTint="99"/>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主題名稱</w:t>
            </w:r>
          </w:p>
        </w:tc>
        <w:tc>
          <w:tcPr>
            <w:tcW w:w="6996" w:type="dxa"/>
            <w:gridSpan w:val="3"/>
            <w:tcBorders>
              <w:top w:val="single" w:sz="12" w:space="0" w:color="000000"/>
              <w:left w:val="single" w:sz="12" w:space="0" w:color="000000"/>
              <w:bottom w:val="single" w:sz="12" w:space="0" w:color="808080"/>
              <w:right w:val="single" w:sz="12" w:space="0" w:color="000000"/>
            </w:tcBorders>
          </w:tcPr>
          <w:p w:rsidR="00AF371C" w:rsidRPr="007930CA" w:rsidRDefault="00AF371C" w:rsidP="00814B8C">
            <w:pPr>
              <w:spacing w:line="360" w:lineRule="auto"/>
              <w:rPr>
                <w:rFonts w:ascii="新細明體" w:hAnsi="新細明體"/>
                <w:b/>
                <w:color w:val="000000"/>
              </w:rPr>
            </w:pPr>
            <w:bookmarkStart w:id="0" w:name="_GoBack"/>
            <w:r w:rsidRPr="00DA7061">
              <w:rPr>
                <w:rFonts w:ascii="新細明體" w:hAnsi="新細明體" w:hint="eastAsia"/>
                <w:b/>
                <w:color w:val="000000"/>
              </w:rPr>
              <w:t>高職生社區</w:t>
            </w:r>
            <w:r w:rsidR="00814B8C">
              <w:rPr>
                <w:rFonts w:ascii="新細明體" w:hAnsi="新細明體" w:hint="eastAsia"/>
                <w:b/>
                <w:color w:val="000000"/>
              </w:rPr>
              <w:t>文化生活</w:t>
            </w:r>
            <w:r w:rsidRPr="00DA7061">
              <w:rPr>
                <w:rFonts w:ascii="新細明體" w:hAnsi="新細明體" w:hint="eastAsia"/>
                <w:b/>
                <w:color w:val="000000"/>
              </w:rPr>
              <w:t>地圖繪製</w:t>
            </w:r>
            <w:bookmarkEnd w:id="0"/>
          </w:p>
        </w:tc>
      </w:tr>
      <w:tr w:rsidR="00AF371C" w:rsidRPr="007930CA" w:rsidTr="001D0F46">
        <w:trPr>
          <w:trHeight w:val="510"/>
        </w:trPr>
        <w:tc>
          <w:tcPr>
            <w:tcW w:w="1526" w:type="dxa"/>
            <w:tcBorders>
              <w:top w:val="single" w:sz="12" w:space="0" w:color="808080"/>
              <w:left w:val="single" w:sz="12" w:space="0" w:color="000000"/>
              <w:bottom w:val="single" w:sz="4" w:space="0" w:color="808080"/>
              <w:right w:val="single" w:sz="12" w:space="0" w:color="000000"/>
            </w:tcBorders>
            <w:shd w:val="clear" w:color="auto" w:fill="C2D69B" w:themeFill="accent3" w:themeFillTint="99"/>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教材來源</w:t>
            </w:r>
          </w:p>
        </w:tc>
        <w:tc>
          <w:tcPr>
            <w:tcW w:w="3969" w:type="dxa"/>
            <w:tcBorders>
              <w:top w:val="single" w:sz="12" w:space="0" w:color="808080"/>
              <w:left w:val="single" w:sz="12" w:space="0" w:color="000000"/>
              <w:bottom w:val="single" w:sz="4" w:space="0" w:color="808080"/>
              <w:right w:val="single" w:sz="4" w:space="0" w:color="808080"/>
            </w:tcBorders>
          </w:tcPr>
          <w:p w:rsidR="00AF371C" w:rsidRPr="007930CA" w:rsidRDefault="00AF371C" w:rsidP="00956287">
            <w:pPr>
              <w:spacing w:line="360" w:lineRule="auto"/>
              <w:rPr>
                <w:rFonts w:ascii="新細明體" w:hAnsi="新細明體"/>
                <w:color w:val="000000"/>
              </w:rPr>
            </w:pPr>
            <w:r w:rsidRPr="007930CA">
              <w:rPr>
                <w:rFonts w:ascii="新細明體" w:hAnsi="新細明體" w:hint="eastAsia"/>
                <w:color w:val="000000"/>
              </w:rPr>
              <w:t>自編教材</w:t>
            </w:r>
          </w:p>
        </w:tc>
        <w:tc>
          <w:tcPr>
            <w:tcW w:w="1276" w:type="dxa"/>
            <w:tcBorders>
              <w:top w:val="single" w:sz="12" w:space="0" w:color="808080"/>
              <w:left w:val="single" w:sz="4" w:space="0" w:color="808080"/>
              <w:bottom w:val="single" w:sz="4" w:space="0" w:color="808080"/>
              <w:right w:val="single" w:sz="4" w:space="0" w:color="808080"/>
            </w:tcBorders>
            <w:shd w:val="clear" w:color="auto" w:fill="C2D69B" w:themeFill="accent3" w:themeFillTint="99"/>
          </w:tcPr>
          <w:p w:rsidR="00AF371C" w:rsidRPr="007930CA" w:rsidRDefault="00CA6E43" w:rsidP="00956287">
            <w:pPr>
              <w:spacing w:line="360" w:lineRule="auto"/>
              <w:jc w:val="center"/>
              <w:rPr>
                <w:rFonts w:ascii="新細明體" w:hAnsi="新細明體"/>
                <w:color w:val="000000"/>
              </w:rPr>
            </w:pPr>
            <w:r>
              <w:rPr>
                <w:rFonts w:ascii="新細明體" w:hAnsi="新細明體"/>
                <w:noProof/>
                <w:color w:val="000000"/>
              </w:rPr>
              <w:pict>
                <v:shapetype id="_x0000_t202" coordsize="21600,21600" o:spt="202" path="m,l,21600r21600,l21600,xe">
                  <v:stroke joinstyle="miter"/>
                  <v:path gradientshapeok="t" o:connecttype="rect"/>
                </v:shapetype>
                <v:shape id="文字方塊 2" o:spid="_x0000_s1026" type="#_x0000_t202" style="position:absolute;left:0;text-align:left;margin-left:-148.05pt;margin-top:-104.25pt;width:166.1pt;height:43.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" filled="f" stroked="f">
                  <v:textbox style="mso-fit-shape-to-text:t">
                    <w:txbxContent>
                      <w:p w:rsidR="00956287" w:rsidRPr="00986CE1" w:rsidRDefault="00956287" w:rsidP="00956287">
                        <w:pPr>
                          <w:jc w:val="center"/>
                          <w:rPr>
                            <w:rFonts w:asciiTheme="minorEastAsia" w:hAnsiTheme="minorEastAsia"/>
                            <w:b/>
                            <w:sz w:val="28"/>
                            <w:szCs w:val="28"/>
                          </w:rPr>
                        </w:pPr>
                        <w:r w:rsidRPr="00986CE1">
                          <w:rPr>
                            <w:rFonts w:asciiTheme="minorEastAsia" w:hAnsiTheme="minorEastAsia" w:hint="eastAsia"/>
                            <w:b/>
                            <w:sz w:val="28"/>
                            <w:szCs w:val="28"/>
                          </w:rPr>
                          <w:t>教 學 計 畫</w:t>
                        </w:r>
                      </w:p>
                    </w:txbxContent>
                  </v:textbox>
                </v:shape>
              </w:pict>
            </w:r>
            <w:r w:rsidR="00AF371C" w:rsidRPr="007930CA">
              <w:rPr>
                <w:rFonts w:ascii="新細明體" w:hAnsi="新細明體" w:hint="eastAsia"/>
                <w:color w:val="000000"/>
              </w:rPr>
              <w:t>教學時間</w:t>
            </w:r>
          </w:p>
        </w:tc>
        <w:tc>
          <w:tcPr>
            <w:tcW w:w="1751" w:type="dxa"/>
            <w:tcBorders>
              <w:top w:val="single" w:sz="12" w:space="0" w:color="808080"/>
              <w:left w:val="single" w:sz="4" w:space="0" w:color="808080"/>
              <w:bottom w:val="single" w:sz="4" w:space="0" w:color="808080"/>
              <w:right w:val="single" w:sz="12" w:space="0" w:color="000000"/>
            </w:tcBorders>
          </w:tcPr>
          <w:p w:rsidR="00AF371C" w:rsidRPr="007930CA" w:rsidRDefault="00AF371C" w:rsidP="00956287">
            <w:pPr>
              <w:spacing w:line="360" w:lineRule="auto"/>
              <w:rPr>
                <w:rFonts w:ascii="新細明體" w:hAnsi="新細明體"/>
                <w:color w:val="000000"/>
              </w:rPr>
            </w:pPr>
            <w:r>
              <w:rPr>
                <w:rFonts w:ascii="新細明體" w:hAnsi="新細明體" w:hint="eastAsia"/>
                <w:color w:val="000000"/>
              </w:rPr>
              <w:t>12</w:t>
            </w:r>
            <w:r w:rsidRPr="007930CA">
              <w:rPr>
                <w:rFonts w:ascii="新細明體" w:hAnsi="新細明體" w:hint="eastAsia"/>
                <w:color w:val="000000"/>
              </w:rPr>
              <w:t>節課</w:t>
            </w:r>
          </w:p>
        </w:tc>
      </w:tr>
      <w:tr w:rsidR="00AF371C" w:rsidRPr="007930CA" w:rsidTr="001D0F46">
        <w:trPr>
          <w:trHeight w:val="510"/>
        </w:trPr>
        <w:tc>
          <w:tcPr>
            <w:tcW w:w="1526" w:type="dxa"/>
            <w:tcBorders>
              <w:top w:val="single" w:sz="4" w:space="0" w:color="808080"/>
              <w:left w:val="single" w:sz="12" w:space="0" w:color="000000"/>
              <w:bottom w:val="single" w:sz="4" w:space="0" w:color="808080"/>
              <w:right w:val="single" w:sz="12" w:space="0" w:color="000000"/>
            </w:tcBorders>
            <w:shd w:val="clear" w:color="auto" w:fill="C2D69B" w:themeFill="accent3" w:themeFillTint="99"/>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教學資源</w:t>
            </w:r>
          </w:p>
        </w:tc>
        <w:tc>
          <w:tcPr>
            <w:tcW w:w="3969" w:type="dxa"/>
            <w:tcBorders>
              <w:top w:val="single" w:sz="4" w:space="0" w:color="808080"/>
              <w:left w:val="single" w:sz="12" w:space="0" w:color="000000"/>
              <w:bottom w:val="single" w:sz="4" w:space="0" w:color="808080"/>
              <w:right w:val="single" w:sz="4" w:space="0" w:color="808080"/>
            </w:tcBorders>
          </w:tcPr>
          <w:p w:rsidR="00AF371C" w:rsidRPr="007930CA" w:rsidRDefault="00AF371C" w:rsidP="00956287">
            <w:pPr>
              <w:spacing w:line="360" w:lineRule="auto"/>
              <w:rPr>
                <w:rFonts w:ascii="新細明體" w:hAnsi="新細明體"/>
                <w:color w:val="000000"/>
              </w:rPr>
            </w:pPr>
            <w:r w:rsidRPr="007930CA">
              <w:rPr>
                <w:rFonts w:ascii="新細明體" w:hAnsi="新細明體" w:hint="eastAsia"/>
                <w:color w:val="000000"/>
              </w:rPr>
              <w:t>簡報、投影圖片</w:t>
            </w:r>
            <w:r w:rsidRPr="007930CA">
              <w:rPr>
                <w:rFonts w:ascii="新細明體" w:hAnsi="新細明體"/>
                <w:color w:val="000000"/>
              </w:rPr>
              <w:t>、</w:t>
            </w:r>
            <w:r w:rsidRPr="007930CA">
              <w:rPr>
                <w:rFonts w:ascii="新細明體" w:hAnsi="新細明體" w:hint="eastAsia"/>
                <w:color w:val="000000"/>
              </w:rPr>
              <w:t>自製影片</w:t>
            </w:r>
          </w:p>
        </w:tc>
        <w:tc>
          <w:tcPr>
            <w:tcW w:w="1276" w:type="dxa"/>
            <w:tcBorders>
              <w:top w:val="single" w:sz="4" w:space="0" w:color="808080"/>
              <w:left w:val="single" w:sz="4" w:space="0" w:color="808080"/>
              <w:bottom w:val="single" w:sz="4" w:space="0" w:color="808080"/>
              <w:right w:val="single" w:sz="4" w:space="0" w:color="808080"/>
            </w:tcBorders>
            <w:shd w:val="clear" w:color="auto" w:fill="C2D69B" w:themeFill="accent3" w:themeFillTint="99"/>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教學對象</w:t>
            </w:r>
          </w:p>
        </w:tc>
        <w:tc>
          <w:tcPr>
            <w:tcW w:w="1751" w:type="dxa"/>
            <w:tcBorders>
              <w:top w:val="single" w:sz="4" w:space="0" w:color="808080"/>
              <w:left w:val="single" w:sz="4" w:space="0" w:color="808080"/>
              <w:bottom w:val="single" w:sz="4" w:space="0" w:color="808080"/>
              <w:right w:val="single" w:sz="12" w:space="0" w:color="000000"/>
            </w:tcBorders>
          </w:tcPr>
          <w:p w:rsidR="00AF371C" w:rsidRPr="007930CA" w:rsidRDefault="00AF371C" w:rsidP="00956287">
            <w:pPr>
              <w:spacing w:line="360" w:lineRule="auto"/>
              <w:rPr>
                <w:rFonts w:ascii="新細明體" w:hAnsi="新細明體"/>
                <w:color w:val="000000"/>
              </w:rPr>
            </w:pPr>
            <w:r w:rsidRPr="007930CA">
              <w:rPr>
                <w:rFonts w:ascii="新細明體" w:hAnsi="新細明體" w:hint="eastAsia"/>
                <w:color w:val="000000"/>
              </w:rPr>
              <w:t>高</w:t>
            </w:r>
            <w:r>
              <w:rPr>
                <w:rFonts w:ascii="新細明體" w:hAnsi="新細明體" w:hint="eastAsia"/>
                <w:color w:val="000000"/>
              </w:rPr>
              <w:t>職</w:t>
            </w:r>
            <w:r w:rsidRPr="007930CA">
              <w:rPr>
                <w:rFonts w:ascii="新細明體" w:hAnsi="新細明體" w:hint="eastAsia"/>
                <w:color w:val="000000"/>
              </w:rPr>
              <w:t>一年級</w:t>
            </w:r>
          </w:p>
        </w:tc>
      </w:tr>
      <w:tr w:rsidR="00AF371C" w:rsidRPr="007930CA" w:rsidTr="001D0F46">
        <w:trPr>
          <w:trHeight w:val="510"/>
        </w:trPr>
        <w:tc>
          <w:tcPr>
            <w:tcW w:w="1526" w:type="dxa"/>
            <w:tcBorders>
              <w:top w:val="single" w:sz="4" w:space="0" w:color="808080"/>
              <w:left w:val="single" w:sz="12" w:space="0" w:color="000000"/>
              <w:bottom w:val="single" w:sz="4" w:space="0" w:color="808080"/>
              <w:right w:val="single" w:sz="12" w:space="0" w:color="000000"/>
            </w:tcBorders>
            <w:shd w:val="clear" w:color="auto" w:fill="C2D69B" w:themeFill="accent3" w:themeFillTint="99"/>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教學</w:t>
            </w:r>
            <w:r w:rsidR="00B21451">
              <w:rPr>
                <w:rFonts w:ascii="新細明體" w:hAnsi="新細明體" w:hint="eastAsia"/>
                <w:color w:val="000000"/>
              </w:rPr>
              <w:t>地點</w:t>
            </w:r>
          </w:p>
        </w:tc>
        <w:tc>
          <w:tcPr>
            <w:tcW w:w="3969" w:type="dxa"/>
            <w:tcBorders>
              <w:top w:val="single" w:sz="4" w:space="0" w:color="808080"/>
              <w:left w:val="single" w:sz="12" w:space="0" w:color="000000"/>
              <w:bottom w:val="single" w:sz="4" w:space="0" w:color="808080"/>
              <w:right w:val="single" w:sz="4" w:space="0" w:color="808080"/>
            </w:tcBorders>
          </w:tcPr>
          <w:p w:rsidR="00AF371C" w:rsidRPr="007930CA" w:rsidRDefault="00B21451" w:rsidP="00956287">
            <w:pPr>
              <w:spacing w:line="360" w:lineRule="auto"/>
              <w:rPr>
                <w:rFonts w:ascii="新細明體" w:hAnsi="新細明體"/>
                <w:color w:val="000000"/>
              </w:rPr>
            </w:pPr>
            <w:r>
              <w:rPr>
                <w:rFonts w:ascii="新細明體" w:hAnsi="新細明體" w:hint="eastAsia"/>
                <w:color w:val="000000"/>
              </w:rPr>
              <w:t>美術專科教室</w:t>
            </w:r>
          </w:p>
        </w:tc>
        <w:tc>
          <w:tcPr>
            <w:tcW w:w="1276" w:type="dxa"/>
            <w:tcBorders>
              <w:top w:val="single" w:sz="4" w:space="0" w:color="808080"/>
              <w:left w:val="single" w:sz="4" w:space="0" w:color="808080"/>
              <w:bottom w:val="single" w:sz="4" w:space="0" w:color="808080"/>
              <w:right w:val="single" w:sz="4" w:space="0" w:color="808080"/>
            </w:tcBorders>
            <w:shd w:val="clear" w:color="auto" w:fill="C2D69B" w:themeFill="accent3" w:themeFillTint="99"/>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教學人數</w:t>
            </w:r>
          </w:p>
        </w:tc>
        <w:tc>
          <w:tcPr>
            <w:tcW w:w="1751" w:type="dxa"/>
            <w:tcBorders>
              <w:top w:val="single" w:sz="4" w:space="0" w:color="808080"/>
              <w:left w:val="single" w:sz="4" w:space="0" w:color="808080"/>
              <w:bottom w:val="single" w:sz="4" w:space="0" w:color="808080"/>
              <w:right w:val="single" w:sz="12" w:space="0" w:color="000000"/>
            </w:tcBorders>
          </w:tcPr>
          <w:p w:rsidR="00AF371C" w:rsidRPr="007930CA" w:rsidRDefault="00AF371C" w:rsidP="00956287">
            <w:pPr>
              <w:spacing w:line="360" w:lineRule="auto"/>
              <w:rPr>
                <w:rFonts w:ascii="新細明體" w:hAnsi="新細明體"/>
                <w:color w:val="000000"/>
              </w:rPr>
            </w:pPr>
            <w:r>
              <w:rPr>
                <w:rFonts w:ascii="新細明體" w:hAnsi="新細明體" w:hint="eastAsia"/>
                <w:color w:val="000000"/>
              </w:rPr>
              <w:t>52</w:t>
            </w:r>
            <w:r w:rsidRPr="007930CA">
              <w:rPr>
                <w:rFonts w:ascii="新細明體" w:hAnsi="新細明體" w:hint="eastAsia"/>
                <w:color w:val="000000"/>
              </w:rPr>
              <w:t>人</w:t>
            </w:r>
          </w:p>
        </w:tc>
      </w:tr>
      <w:tr w:rsidR="00AF371C" w:rsidRPr="007930CA" w:rsidTr="001D0F46">
        <w:trPr>
          <w:trHeight w:val="541"/>
        </w:trPr>
        <w:tc>
          <w:tcPr>
            <w:tcW w:w="1526" w:type="dxa"/>
            <w:tcBorders>
              <w:top w:val="single" w:sz="12" w:space="0" w:color="000000"/>
              <w:left w:val="single" w:sz="12" w:space="0" w:color="000000"/>
              <w:bottom w:val="single" w:sz="12" w:space="0" w:color="000000"/>
              <w:right w:val="single" w:sz="12" w:space="0" w:color="000000"/>
            </w:tcBorders>
            <w:shd w:val="clear" w:color="auto" w:fill="C2D69B" w:themeFill="accent3" w:themeFillTint="99"/>
            <w:vAlign w:val="center"/>
          </w:tcPr>
          <w:p w:rsidR="00AF371C" w:rsidRPr="007930CA" w:rsidRDefault="00AF371C" w:rsidP="00956287">
            <w:pPr>
              <w:spacing w:line="360" w:lineRule="auto"/>
              <w:jc w:val="center"/>
              <w:rPr>
                <w:rFonts w:ascii="新細明體" w:hAnsi="新細明體"/>
                <w:color w:val="000000"/>
              </w:rPr>
            </w:pPr>
            <w:r w:rsidRPr="007930CA">
              <w:rPr>
                <w:rFonts w:ascii="新細明體" w:hAnsi="新細明體" w:hint="eastAsia"/>
                <w:color w:val="000000"/>
              </w:rPr>
              <w:t>設計理念</w:t>
            </w:r>
          </w:p>
        </w:tc>
        <w:tc>
          <w:tcPr>
            <w:tcW w:w="6996" w:type="dxa"/>
            <w:gridSpan w:val="3"/>
            <w:tcBorders>
              <w:top w:val="single" w:sz="4" w:space="0" w:color="808080"/>
              <w:left w:val="single" w:sz="12" w:space="0" w:color="000000"/>
              <w:bottom w:val="single" w:sz="12" w:space="0" w:color="000000"/>
              <w:right w:val="single" w:sz="12" w:space="0" w:color="000000"/>
            </w:tcBorders>
          </w:tcPr>
          <w:p w:rsidR="002C4153" w:rsidRPr="00E11348" w:rsidRDefault="002C4153" w:rsidP="002C4153">
            <w:pPr>
              <w:spacing w:line="360" w:lineRule="auto"/>
              <w:jc w:val="both"/>
              <w:rPr>
                <w:rFonts w:ascii="新細明體" w:hAnsi="新細明體"/>
                <w:color w:val="000000"/>
              </w:rPr>
            </w:pPr>
            <w:r>
              <w:rPr>
                <w:rFonts w:ascii="新細明體" w:hAnsi="新細明體" w:hint="eastAsia"/>
                <w:color w:val="000000"/>
              </w:rPr>
              <w:t xml:space="preserve"> </w:t>
            </w:r>
            <w:r w:rsidRPr="00E11348">
              <w:rPr>
                <w:rFonts w:ascii="新細明體" w:hAnsi="新細明體" w:hint="eastAsia"/>
                <w:color w:val="000000"/>
              </w:rPr>
              <w:t xml:space="preserve">   </w:t>
            </w:r>
            <w:r w:rsidR="006F3A49" w:rsidRPr="00E11348">
              <w:rPr>
                <w:rFonts w:ascii="新細明體" w:hAnsi="新細明體" w:hint="eastAsia"/>
                <w:color w:val="000000"/>
              </w:rPr>
              <w:t>藝術教育活動是個增進學生文化素養的管道之</w:t>
            </w:r>
            <w:proofErr w:type="gramStart"/>
            <w:r w:rsidR="006F3A49" w:rsidRPr="00E11348">
              <w:rPr>
                <w:rFonts w:ascii="新細明體" w:hAnsi="新細明體" w:hint="eastAsia"/>
                <w:color w:val="000000"/>
              </w:rPr>
              <w:t>一</w:t>
            </w:r>
            <w:proofErr w:type="gramEnd"/>
            <w:r w:rsidR="006F3A49" w:rsidRPr="00E11348">
              <w:rPr>
                <w:rFonts w:asciiTheme="minorEastAsia" w:hAnsiTheme="minorEastAsia" w:hint="eastAsia"/>
                <w:color w:val="000000"/>
              </w:rPr>
              <w:t>。</w:t>
            </w:r>
            <w:proofErr w:type="spellStart"/>
            <w:r w:rsidR="00BC57BC" w:rsidRPr="00E11348">
              <w:rPr>
                <w:rFonts w:ascii="新細明體" w:hAnsi="新細明體"/>
                <w:color w:val="000000"/>
              </w:rPr>
              <w:t>M</w:t>
            </w:r>
            <w:r w:rsidR="00BC57BC" w:rsidRPr="00E11348">
              <w:rPr>
                <w:rFonts w:ascii="新細明體" w:hAnsi="新細明體" w:hint="eastAsia"/>
                <w:color w:val="000000"/>
              </w:rPr>
              <w:t>cfee</w:t>
            </w:r>
            <w:proofErr w:type="spellEnd"/>
            <w:r w:rsidR="00BC57BC" w:rsidRPr="00E11348">
              <w:rPr>
                <w:rFonts w:ascii="新細明體" w:hAnsi="新細明體" w:hint="eastAsia"/>
                <w:color w:val="000000"/>
              </w:rPr>
              <w:t>提倡</w:t>
            </w:r>
            <w:r w:rsidR="00C73D2E" w:rsidRPr="00E11348">
              <w:rPr>
                <w:rFonts w:asciiTheme="minorEastAsia" w:hAnsiTheme="minorEastAsia" w:hint="eastAsia"/>
                <w:color w:val="000000"/>
              </w:rPr>
              <w:t>「</w:t>
            </w:r>
            <w:r w:rsidR="00BC57BC" w:rsidRPr="00E11348">
              <w:rPr>
                <w:rFonts w:ascii="新細明體" w:hAnsi="新細明體" w:hint="eastAsia"/>
                <w:color w:val="000000"/>
              </w:rPr>
              <w:t>社區取向藝術</w:t>
            </w:r>
            <w:r w:rsidR="00875666" w:rsidRPr="00E11348">
              <w:rPr>
                <w:rFonts w:ascii="新細明體" w:hAnsi="新細明體" w:hint="eastAsia"/>
                <w:color w:val="000000"/>
              </w:rPr>
              <w:t>教育</w:t>
            </w:r>
            <w:r w:rsidR="00C73D2E" w:rsidRPr="00E11348">
              <w:rPr>
                <w:rFonts w:asciiTheme="minorEastAsia" w:hAnsiTheme="minorEastAsia" w:hint="eastAsia"/>
                <w:color w:val="000000"/>
              </w:rPr>
              <w:t>」</w:t>
            </w:r>
            <w:r w:rsidR="006F3A49" w:rsidRPr="00E11348">
              <w:rPr>
                <w:rFonts w:asciiTheme="minorEastAsia" w:hAnsiTheme="minorEastAsia" w:hint="eastAsia"/>
                <w:color w:val="000000"/>
              </w:rPr>
              <w:t>認為藝術教育讓學生了解社區的流動，動態與演進的特性，並促使學生積極參與社區，發現認知、欣賞</w:t>
            </w:r>
            <w:r w:rsidR="00DC15A4" w:rsidRPr="00E11348">
              <w:rPr>
                <w:rFonts w:asciiTheme="minorEastAsia" w:hAnsiTheme="minorEastAsia" w:hint="eastAsia"/>
                <w:color w:val="000000"/>
              </w:rPr>
              <w:t>認同社區之價值觀</w:t>
            </w:r>
            <w:r w:rsidR="009D1215" w:rsidRPr="00E11348">
              <w:rPr>
                <w:rFonts w:asciiTheme="minorEastAsia" w:hAnsiTheme="minorEastAsia" w:hint="eastAsia"/>
                <w:color w:val="000000"/>
              </w:rPr>
              <w:t>(</w:t>
            </w:r>
            <w:r w:rsidR="00DC15A4" w:rsidRPr="00E11348">
              <w:rPr>
                <w:rFonts w:asciiTheme="minorEastAsia" w:hAnsiTheme="minorEastAsia" w:hint="eastAsia"/>
                <w:color w:val="000000"/>
              </w:rPr>
              <w:t>劉淑貞</w:t>
            </w:r>
            <w:r w:rsidR="00DC15A4" w:rsidRPr="00E11348">
              <w:rPr>
                <w:rFonts w:ascii="微軟正黑體" w:hAnsi="微軟正黑體" w:hint="eastAsia"/>
                <w:color w:val="000000"/>
              </w:rPr>
              <w:t>，</w:t>
            </w:r>
            <w:r w:rsidR="00DC15A4" w:rsidRPr="00E11348">
              <w:rPr>
                <w:rFonts w:asciiTheme="minorEastAsia" w:hAnsiTheme="minorEastAsia" w:hint="eastAsia"/>
                <w:color w:val="000000"/>
              </w:rPr>
              <w:t>2002</w:t>
            </w:r>
            <w:r w:rsidR="00DC15A4" w:rsidRPr="00E11348">
              <w:rPr>
                <w:rFonts w:ascii="微軟正黑體" w:hAnsi="微軟正黑體" w:hint="eastAsia"/>
                <w:color w:val="000000"/>
              </w:rPr>
              <w:t>：</w:t>
            </w:r>
            <w:r w:rsidR="008772A9" w:rsidRPr="008772A9">
              <w:rPr>
                <w:rFonts w:asciiTheme="minorEastAsia" w:hAnsiTheme="minorEastAsia" w:hint="eastAsia"/>
                <w:color w:val="000000"/>
              </w:rPr>
              <w:t>1</w:t>
            </w:r>
            <w:r w:rsidR="00DC15A4" w:rsidRPr="00E11348">
              <w:rPr>
                <w:rFonts w:ascii="微軟正黑體" w:hAnsi="微軟正黑體" w:hint="eastAsia"/>
                <w:color w:val="000000"/>
              </w:rPr>
              <w:t xml:space="preserve"> </w:t>
            </w:r>
            <w:r w:rsidR="00DC15A4" w:rsidRPr="00E11348">
              <w:rPr>
                <w:rFonts w:asciiTheme="minorEastAsia" w:hAnsiTheme="minorEastAsia" w:hint="eastAsia"/>
                <w:color w:val="000000"/>
              </w:rPr>
              <w:t>)</w:t>
            </w:r>
            <w:r w:rsidR="009D1215" w:rsidRPr="00E11348">
              <w:rPr>
                <w:rFonts w:ascii="微軟正黑體" w:hAnsi="微軟正黑體" w:hint="eastAsia"/>
                <w:color w:val="000000"/>
              </w:rPr>
              <w:t>。</w:t>
            </w:r>
            <w:r w:rsidR="009D1215" w:rsidRPr="00E11348">
              <w:rPr>
                <w:rFonts w:asciiTheme="minorEastAsia" w:hAnsiTheme="minorEastAsia" w:hint="eastAsia"/>
                <w:color w:val="000000"/>
              </w:rPr>
              <w:t>而</w:t>
            </w:r>
            <w:r w:rsidR="00AF371C" w:rsidRPr="00E11348">
              <w:rPr>
                <w:rFonts w:ascii="新細明體" w:hAnsi="新細明體"/>
                <w:color w:val="000000"/>
              </w:rPr>
              <w:t>認識</w:t>
            </w:r>
            <w:r w:rsidR="00AF371C" w:rsidRPr="00E11348">
              <w:rPr>
                <w:rFonts w:ascii="新細明體" w:hAnsi="新細明體" w:hint="eastAsia"/>
                <w:color w:val="000000"/>
              </w:rPr>
              <w:t>自己生活的環境</w:t>
            </w:r>
            <w:r w:rsidR="00AF371C" w:rsidRPr="00E11348">
              <w:rPr>
                <w:rFonts w:ascii="新細明體" w:hAnsi="新細明體"/>
                <w:color w:val="000000"/>
              </w:rPr>
              <w:t>可以有很多的方法及不同的觀點，除了透過文字描述外，</w:t>
            </w:r>
            <w:r w:rsidR="009D1215" w:rsidRPr="00E11348">
              <w:rPr>
                <w:rFonts w:ascii="新細明體" w:hAnsi="新細明體" w:hint="eastAsia"/>
                <w:color w:val="000000"/>
              </w:rPr>
              <w:t>主題式地圖</w:t>
            </w:r>
            <w:proofErr w:type="gramStart"/>
            <w:r w:rsidR="00AF371C" w:rsidRPr="00E11348">
              <w:rPr>
                <w:rFonts w:ascii="新細明體" w:hAnsi="新細明體"/>
                <w:color w:val="000000"/>
              </w:rPr>
              <w:t>亦能形塑</w:t>
            </w:r>
            <w:proofErr w:type="gramEnd"/>
            <w:r w:rsidR="00AF371C" w:rsidRPr="00E11348">
              <w:rPr>
                <w:rFonts w:ascii="新細明體" w:hAnsi="新細明體"/>
                <w:color w:val="000000"/>
              </w:rPr>
              <w:t>出人們對於</w:t>
            </w:r>
            <w:r w:rsidR="009D1215" w:rsidRPr="00E11348">
              <w:rPr>
                <w:rFonts w:ascii="新細明體" w:hAnsi="新細明體" w:hint="eastAsia"/>
                <w:color w:val="000000"/>
              </w:rPr>
              <w:t>社區</w:t>
            </w:r>
            <w:r w:rsidR="00AF371C" w:rsidRPr="00E11348">
              <w:rPr>
                <w:rFonts w:ascii="新細明體" w:hAnsi="新細明體"/>
                <w:color w:val="000000"/>
              </w:rPr>
              <w:t>的認知</w:t>
            </w:r>
            <w:r w:rsidR="009D1215" w:rsidRPr="00E11348">
              <w:rPr>
                <w:rFonts w:ascii="微軟正黑體" w:hAnsi="微軟正黑體" w:hint="eastAsia"/>
                <w:color w:val="000000"/>
              </w:rPr>
              <w:t>，</w:t>
            </w:r>
            <w:r w:rsidR="009D1215" w:rsidRPr="00E11348">
              <w:rPr>
                <w:rFonts w:ascii="新細明體" w:hAnsi="新細明體" w:hint="eastAsia"/>
                <w:color w:val="000000"/>
              </w:rPr>
              <w:t>主題式地圖</w:t>
            </w:r>
            <w:r w:rsidR="00AF371C" w:rsidRPr="00E11348">
              <w:rPr>
                <w:rFonts w:ascii="新細明體" w:hAnsi="新細明體"/>
                <w:color w:val="000000"/>
              </w:rPr>
              <w:t>描述絕非只是模仿物象的外形而已，主要是對於對象物的一份感受</w:t>
            </w:r>
            <w:r w:rsidR="0031767D">
              <w:rPr>
                <w:rFonts w:ascii="新細明體" w:hAnsi="新細明體" w:hint="eastAsia"/>
                <w:color w:val="000000"/>
              </w:rPr>
              <w:t>與體驗</w:t>
            </w:r>
            <w:r w:rsidR="00AF371C" w:rsidRPr="00E11348">
              <w:rPr>
                <w:rFonts w:ascii="新細明體" w:hAnsi="新細明體"/>
                <w:color w:val="000000"/>
              </w:rPr>
              <w:t>，</w:t>
            </w:r>
            <w:r w:rsidR="009D1215" w:rsidRPr="00E11348">
              <w:rPr>
                <w:rFonts w:ascii="新細明體" w:hAnsi="新細明體" w:hint="eastAsia"/>
                <w:color w:val="000000"/>
              </w:rPr>
              <w:t>製作</w:t>
            </w:r>
            <w:r w:rsidR="00AF371C" w:rsidRPr="00E11348">
              <w:rPr>
                <w:rFonts w:ascii="新細明體" w:hAnsi="新細明體"/>
                <w:color w:val="000000"/>
              </w:rPr>
              <w:t>過程依閱讀者的理解及移情之後，予以重新詮釋與再現。</w:t>
            </w:r>
          </w:p>
          <w:p w:rsidR="00AF371C" w:rsidRPr="009D1215" w:rsidRDefault="002C4153" w:rsidP="0031767D">
            <w:pPr>
              <w:spacing w:line="360" w:lineRule="auto"/>
              <w:jc w:val="both"/>
              <w:rPr>
                <w:rFonts w:asciiTheme="minorEastAsia" w:hAnsiTheme="minorEastAsia"/>
                <w:color w:val="000000"/>
              </w:rPr>
            </w:pPr>
            <w:r w:rsidRPr="00E11348">
              <w:rPr>
                <w:rFonts w:ascii="新細明體" w:hAnsi="新細明體" w:hint="eastAsia"/>
                <w:color w:val="000000"/>
              </w:rPr>
              <w:t xml:space="preserve">    </w:t>
            </w:r>
            <w:r w:rsidR="00BB2428" w:rsidRPr="00E11348">
              <w:rPr>
                <w:rFonts w:asciiTheme="minorEastAsia" w:hAnsiTheme="minorEastAsia" w:hint="eastAsia"/>
                <w:color w:val="000000"/>
              </w:rPr>
              <w:t>教學活動中</w:t>
            </w:r>
            <w:r w:rsidR="00160A28" w:rsidRPr="00E11348">
              <w:rPr>
                <w:rFonts w:asciiTheme="minorEastAsia" w:hAnsiTheme="minorEastAsia" w:hint="eastAsia"/>
                <w:color w:val="000000"/>
              </w:rPr>
              <w:t>以社會</w:t>
            </w:r>
            <w:proofErr w:type="gramStart"/>
            <w:r w:rsidR="00160A28" w:rsidRPr="00E11348">
              <w:rPr>
                <w:rFonts w:asciiTheme="minorEastAsia" w:hAnsiTheme="minorEastAsia" w:hint="eastAsia"/>
                <w:color w:val="000000"/>
              </w:rPr>
              <w:t>建構論所</w:t>
            </w:r>
            <w:proofErr w:type="gramEnd"/>
            <w:r w:rsidR="00160A28" w:rsidRPr="00E11348">
              <w:rPr>
                <w:rFonts w:asciiTheme="minorEastAsia" w:hAnsiTheme="minorEastAsia" w:hint="eastAsia"/>
                <w:color w:val="000000"/>
              </w:rPr>
              <w:t>發展的鷹架理論(scaffolding theory ) 為基礎，</w:t>
            </w:r>
            <w:r w:rsidR="00DF0D40" w:rsidRPr="00E11348">
              <w:rPr>
                <w:rFonts w:asciiTheme="minorEastAsia" w:hAnsiTheme="minorEastAsia" w:hint="eastAsia"/>
                <w:bCs/>
                <w:color w:val="000000"/>
              </w:rPr>
              <w:t>並以</w:t>
            </w:r>
            <w:r w:rsidR="00F54E0A" w:rsidRPr="00E11348">
              <w:rPr>
                <w:rFonts w:asciiTheme="minorEastAsia" w:hAnsiTheme="minorEastAsia" w:hint="eastAsia"/>
                <w:bCs/>
                <w:color w:val="000000"/>
              </w:rPr>
              <w:t>社區取向的藝術教育</w:t>
            </w:r>
            <w:r w:rsidR="004532CD" w:rsidRPr="00E11348">
              <w:rPr>
                <w:rFonts w:asciiTheme="minorEastAsia" w:hAnsiTheme="minorEastAsia" w:hint="eastAsia"/>
                <w:bCs/>
                <w:color w:val="000000"/>
              </w:rPr>
              <w:t>理念</w:t>
            </w:r>
            <w:r w:rsidR="00F54E0A" w:rsidRPr="00E11348">
              <w:rPr>
                <w:rFonts w:asciiTheme="minorEastAsia" w:hAnsiTheme="minorEastAsia" w:hint="eastAsia"/>
                <w:bCs/>
                <w:color w:val="000000"/>
              </w:rPr>
              <w:t>為</w:t>
            </w:r>
            <w:r w:rsidR="001A1D1E" w:rsidRPr="00E11348">
              <w:rPr>
                <w:rFonts w:asciiTheme="minorEastAsia" w:hAnsiTheme="minorEastAsia" w:hint="eastAsia"/>
                <w:bCs/>
                <w:color w:val="000000"/>
              </w:rPr>
              <w:t>課程主軸</w:t>
            </w:r>
            <w:r w:rsidR="00BB2428" w:rsidRPr="00E11348">
              <w:rPr>
                <w:rFonts w:asciiTheme="minorEastAsia" w:hAnsiTheme="minorEastAsia" w:hint="eastAsia"/>
                <w:bCs/>
                <w:color w:val="000000"/>
              </w:rPr>
              <w:t>，</w:t>
            </w:r>
            <w:r w:rsidR="00F54E0A" w:rsidRPr="00E11348">
              <w:rPr>
                <w:rFonts w:asciiTheme="minorEastAsia" w:hAnsiTheme="minorEastAsia" w:hint="eastAsia"/>
                <w:bCs/>
                <w:color w:val="000000"/>
              </w:rPr>
              <w:t>融入當地</w:t>
            </w:r>
            <w:r w:rsidR="004532CD" w:rsidRPr="00E11348">
              <w:rPr>
                <w:rFonts w:asciiTheme="minorEastAsia" w:hAnsiTheme="minorEastAsia" w:hint="eastAsia"/>
                <w:bCs/>
                <w:color w:val="000000"/>
              </w:rPr>
              <w:t>特色</w:t>
            </w:r>
            <w:r w:rsidR="00F54E0A" w:rsidRPr="00E11348">
              <w:rPr>
                <w:rFonts w:asciiTheme="minorEastAsia" w:hAnsiTheme="minorEastAsia" w:hint="eastAsia"/>
                <w:bCs/>
                <w:color w:val="000000"/>
              </w:rPr>
              <w:t>建築、</w:t>
            </w:r>
            <w:r w:rsidR="004532CD" w:rsidRPr="00E11348">
              <w:rPr>
                <w:rFonts w:asciiTheme="minorEastAsia" w:hAnsiTheme="minorEastAsia" w:hint="eastAsia"/>
                <w:bCs/>
                <w:color w:val="000000"/>
              </w:rPr>
              <w:t>公共</w:t>
            </w:r>
            <w:r w:rsidR="00F54E0A" w:rsidRPr="00E11348">
              <w:rPr>
                <w:rFonts w:asciiTheme="minorEastAsia" w:hAnsiTheme="minorEastAsia" w:hint="eastAsia"/>
                <w:bCs/>
                <w:color w:val="000000"/>
              </w:rPr>
              <w:t>藝術、經濟概況、美食</w:t>
            </w:r>
            <w:r w:rsidR="004532CD" w:rsidRPr="00E11348">
              <w:rPr>
                <w:rFonts w:asciiTheme="minorEastAsia" w:hAnsiTheme="minorEastAsia" w:hint="eastAsia"/>
                <w:bCs/>
                <w:color w:val="000000"/>
              </w:rPr>
              <w:t>小吃</w:t>
            </w:r>
            <w:r w:rsidR="00F54E0A" w:rsidRPr="00E11348">
              <w:rPr>
                <w:rFonts w:asciiTheme="minorEastAsia" w:hAnsiTheme="minorEastAsia" w:hint="eastAsia"/>
                <w:bCs/>
                <w:color w:val="000000"/>
              </w:rPr>
              <w:t>、風俗慶典、地理位置、歷史典故、人文議題的</w:t>
            </w:r>
            <w:r w:rsidR="00160A28" w:rsidRPr="00E11348">
              <w:rPr>
                <w:rFonts w:asciiTheme="minorEastAsia" w:hAnsiTheme="minorEastAsia" w:hint="eastAsia"/>
                <w:bCs/>
                <w:color w:val="000000"/>
              </w:rPr>
              <w:t>引導討論、簡報檔、學習單為學習</w:t>
            </w:r>
            <w:r w:rsidR="007F41BF" w:rsidRPr="00E11348">
              <w:rPr>
                <w:rFonts w:asciiTheme="minorEastAsia" w:hAnsiTheme="minorEastAsia" w:hint="eastAsia"/>
                <w:bCs/>
                <w:color w:val="000000"/>
              </w:rPr>
              <w:t>的鷹架支持</w:t>
            </w:r>
            <w:r w:rsidR="00F54E0A" w:rsidRPr="00E11348">
              <w:rPr>
                <w:rFonts w:asciiTheme="minorEastAsia" w:hAnsiTheme="minorEastAsia" w:hint="eastAsia"/>
                <w:bCs/>
                <w:color w:val="000000"/>
              </w:rPr>
              <w:t>，</w:t>
            </w:r>
            <w:r w:rsidR="00BB2428" w:rsidRPr="00E11348">
              <w:rPr>
                <w:rFonts w:asciiTheme="minorEastAsia" w:hAnsiTheme="minorEastAsia" w:hint="eastAsia"/>
                <w:bCs/>
                <w:color w:val="000000"/>
              </w:rPr>
              <w:t>培養學生對社區文化的認知與使命感</w:t>
            </w:r>
            <w:r w:rsidR="004532CD" w:rsidRPr="00E11348">
              <w:rPr>
                <w:rFonts w:asciiTheme="minorEastAsia" w:hAnsiTheme="minorEastAsia" w:hint="eastAsia"/>
                <w:bCs/>
                <w:color w:val="000000"/>
              </w:rPr>
              <w:t>，並以異質分組的合作學習方式促進</w:t>
            </w:r>
            <w:r w:rsidR="00DF0D40" w:rsidRPr="00E11348">
              <w:rPr>
                <w:rFonts w:asciiTheme="minorEastAsia" w:hAnsiTheme="minorEastAsia" w:hint="eastAsia"/>
                <w:bCs/>
                <w:color w:val="000000"/>
              </w:rPr>
              <w:t>學生發揮自己的智慧</w:t>
            </w:r>
            <w:r w:rsidR="00D87529" w:rsidRPr="00E11348">
              <w:rPr>
                <w:rFonts w:asciiTheme="minorEastAsia" w:hAnsiTheme="minorEastAsia" w:hint="eastAsia"/>
                <w:bCs/>
                <w:color w:val="000000"/>
              </w:rPr>
              <w:t>，提升學習成效</w:t>
            </w:r>
            <w:r w:rsidR="0072094D" w:rsidRPr="00E11348">
              <w:rPr>
                <w:rFonts w:ascii="微軟正黑體" w:hAnsi="微軟正黑體" w:hint="eastAsia"/>
                <w:bCs/>
                <w:color w:val="000000"/>
              </w:rPr>
              <w:t>，</w:t>
            </w:r>
            <w:r w:rsidR="0072094D" w:rsidRPr="00E11348">
              <w:rPr>
                <w:rFonts w:asciiTheme="minorEastAsia" w:hAnsiTheme="minorEastAsia" w:hint="eastAsia"/>
                <w:bCs/>
                <w:color w:val="000000"/>
              </w:rPr>
              <w:t>學習應該是一種自我</w:t>
            </w:r>
            <w:r w:rsidR="0031767D">
              <w:rPr>
                <w:rFonts w:asciiTheme="minorEastAsia" w:hAnsiTheme="minorEastAsia" w:hint="eastAsia"/>
                <w:bCs/>
                <w:color w:val="000000"/>
              </w:rPr>
              <w:t>知識</w:t>
            </w:r>
            <w:r w:rsidR="0031767D" w:rsidRPr="00E11348">
              <w:rPr>
                <w:rFonts w:asciiTheme="minorEastAsia" w:hAnsiTheme="minorEastAsia" w:hint="eastAsia"/>
                <w:bCs/>
                <w:color w:val="000000"/>
              </w:rPr>
              <w:t>的</w:t>
            </w:r>
            <w:r w:rsidR="0072094D" w:rsidRPr="00E11348">
              <w:rPr>
                <w:rFonts w:asciiTheme="minorEastAsia" w:hAnsiTheme="minorEastAsia" w:hint="eastAsia"/>
                <w:bCs/>
                <w:color w:val="000000"/>
              </w:rPr>
              <w:t>建構歷程</w:t>
            </w:r>
            <w:r w:rsidR="0072094D" w:rsidRPr="00E11348">
              <w:rPr>
                <w:rFonts w:ascii="微軟正黑體" w:hAnsi="微軟正黑體" w:hint="eastAsia"/>
                <w:bCs/>
                <w:color w:val="000000"/>
              </w:rPr>
              <w:t>，</w:t>
            </w:r>
            <w:r w:rsidR="00A20BE3" w:rsidRPr="00E11348">
              <w:rPr>
                <w:rFonts w:asciiTheme="minorEastAsia" w:hAnsiTheme="minorEastAsia" w:hint="eastAsia"/>
                <w:bCs/>
                <w:color w:val="000000"/>
              </w:rPr>
              <w:t>學</w:t>
            </w:r>
            <w:r w:rsidR="0072094D" w:rsidRPr="00E11348">
              <w:rPr>
                <w:rFonts w:asciiTheme="minorEastAsia" w:hAnsiTheme="minorEastAsia" w:hint="eastAsia"/>
                <w:bCs/>
                <w:color w:val="000000"/>
              </w:rPr>
              <w:t>生在教師提供多元資訊與概念中進行</w:t>
            </w:r>
            <w:r w:rsidR="00A20BE3" w:rsidRPr="00E11348">
              <w:rPr>
                <w:rFonts w:asciiTheme="minorEastAsia" w:hAnsiTheme="minorEastAsia" w:hint="eastAsia"/>
                <w:bCs/>
                <w:color w:val="000000"/>
              </w:rPr>
              <w:t>分析與歸納</w:t>
            </w:r>
            <w:r w:rsidR="00A20BE3" w:rsidRPr="00E11348">
              <w:rPr>
                <w:rFonts w:ascii="微軟正黑體" w:hAnsi="微軟正黑體" w:hint="eastAsia"/>
                <w:bCs/>
                <w:color w:val="000000"/>
              </w:rPr>
              <w:t>，</w:t>
            </w:r>
            <w:r w:rsidR="00A20BE3" w:rsidRPr="00E11348">
              <w:rPr>
                <w:rFonts w:asciiTheme="minorEastAsia" w:hAnsiTheme="minorEastAsia" w:hint="eastAsia"/>
                <w:bCs/>
                <w:color w:val="000000"/>
              </w:rPr>
              <w:t>也親自參與社區的田野調查活動</w:t>
            </w:r>
            <w:r w:rsidR="00A20BE3" w:rsidRPr="00E11348">
              <w:rPr>
                <w:rFonts w:ascii="微軟正黑體" w:hAnsi="微軟正黑體" w:hint="eastAsia"/>
                <w:bCs/>
                <w:color w:val="000000"/>
              </w:rPr>
              <w:t>，</w:t>
            </w:r>
            <w:r w:rsidR="00A20BE3" w:rsidRPr="00E11348">
              <w:rPr>
                <w:rFonts w:asciiTheme="minorEastAsia" w:hAnsiTheme="minorEastAsia" w:hint="eastAsia"/>
                <w:bCs/>
                <w:color w:val="000000"/>
              </w:rPr>
              <w:t>從「做中學」建構有意義的真實性知識，體驗主動探索與團隊研究學習過程</w:t>
            </w:r>
            <w:r w:rsidR="00956287" w:rsidRPr="00E11348">
              <w:rPr>
                <w:rFonts w:ascii="微軟正黑體" w:hAnsi="微軟正黑體" w:hint="eastAsia"/>
                <w:bCs/>
                <w:color w:val="000000"/>
              </w:rPr>
              <w:t>，</w:t>
            </w:r>
            <w:r w:rsidR="00AF371C" w:rsidRPr="00E11348">
              <w:rPr>
                <w:rFonts w:ascii="新細明體" w:hAnsi="新細明體"/>
                <w:color w:val="000000"/>
              </w:rPr>
              <w:t>藉由</w:t>
            </w:r>
            <w:r w:rsidR="00AF371C" w:rsidRPr="00E11348">
              <w:rPr>
                <w:rFonts w:ascii="新細明體" w:hAnsi="新細明體" w:hint="eastAsia"/>
                <w:color w:val="000000"/>
              </w:rPr>
              <w:t>各組繪製社區插畫導</w:t>
            </w:r>
            <w:proofErr w:type="gramStart"/>
            <w:r w:rsidR="00AF371C" w:rsidRPr="00E11348">
              <w:rPr>
                <w:rFonts w:ascii="新細明體" w:hAnsi="新細明體" w:hint="eastAsia"/>
                <w:color w:val="000000"/>
              </w:rPr>
              <w:t>覽</w:t>
            </w:r>
            <w:proofErr w:type="gramEnd"/>
            <w:r w:rsidR="00AF371C" w:rsidRPr="00E11348">
              <w:rPr>
                <w:rFonts w:ascii="新細明體" w:hAnsi="新細明體" w:hint="eastAsia"/>
                <w:color w:val="000000"/>
              </w:rPr>
              <w:t>地圖</w:t>
            </w:r>
            <w:r w:rsidR="00AF371C" w:rsidRPr="00E11348">
              <w:rPr>
                <w:rFonts w:ascii="新細明體" w:hAnsi="新細明體"/>
                <w:color w:val="000000"/>
              </w:rPr>
              <w:t>型態進行一場圖像思維形式的設計操作</w:t>
            </w:r>
            <w:r w:rsidR="00956287" w:rsidRPr="00E11348">
              <w:rPr>
                <w:rFonts w:ascii="微軟正黑體" w:hAnsi="微軟正黑體" w:hint="eastAsia"/>
                <w:color w:val="000000"/>
              </w:rPr>
              <w:t>，</w:t>
            </w:r>
            <w:r w:rsidR="009D1215" w:rsidRPr="00E11348">
              <w:rPr>
                <w:rFonts w:ascii="新細明體" w:hAnsi="新細明體"/>
                <w:color w:val="000000"/>
              </w:rPr>
              <w:t>運用</w:t>
            </w:r>
            <w:r w:rsidR="009D1215" w:rsidRPr="00E11348">
              <w:rPr>
                <w:rFonts w:ascii="新細明體" w:hAnsi="新細明體" w:hint="eastAsia"/>
                <w:color w:val="000000"/>
              </w:rPr>
              <w:t>插畫、照片與剪貼的方式</w:t>
            </w:r>
            <w:r w:rsidR="009D1215" w:rsidRPr="00E11348">
              <w:rPr>
                <w:rFonts w:ascii="新細明體" w:hAnsi="新細明體"/>
                <w:color w:val="000000"/>
              </w:rPr>
              <w:t>來描述</w:t>
            </w:r>
            <w:r w:rsidR="009D1215" w:rsidRPr="00E11348">
              <w:rPr>
                <w:rFonts w:ascii="新細明體" w:hAnsi="新細明體" w:hint="eastAsia"/>
                <w:color w:val="000000"/>
              </w:rPr>
              <w:t>自己與組員們探</w:t>
            </w:r>
            <w:proofErr w:type="gramStart"/>
            <w:r w:rsidR="009D1215" w:rsidRPr="00E11348">
              <w:rPr>
                <w:rFonts w:ascii="新細明體" w:hAnsi="新細明體" w:hint="eastAsia"/>
                <w:color w:val="000000"/>
              </w:rPr>
              <w:t>勘</w:t>
            </w:r>
            <w:proofErr w:type="gramEnd"/>
            <w:r w:rsidR="009D1215" w:rsidRPr="00E11348">
              <w:rPr>
                <w:rFonts w:ascii="新細明體" w:hAnsi="新細明體" w:hint="eastAsia"/>
                <w:color w:val="000000"/>
              </w:rPr>
              <w:t>社區的</w:t>
            </w:r>
            <w:r w:rsidR="009D1215" w:rsidRPr="00E11348">
              <w:rPr>
                <w:rFonts w:ascii="新細明體" w:hAnsi="新細明體"/>
                <w:color w:val="000000"/>
              </w:rPr>
              <w:t>經驗與記憶，是一種較為接近</w:t>
            </w:r>
            <w:r w:rsidR="009D1215" w:rsidRPr="00E11348">
              <w:rPr>
                <w:rFonts w:ascii="新細明體" w:hAnsi="新細明體" w:hint="eastAsia"/>
                <w:color w:val="000000"/>
              </w:rPr>
              <w:t>中學生的</w:t>
            </w:r>
            <w:r w:rsidR="009D1215" w:rsidRPr="00E11348">
              <w:rPr>
                <w:rFonts w:ascii="新細明體" w:hAnsi="新細明體"/>
                <w:color w:val="000000"/>
              </w:rPr>
              <w:t>生</w:t>
            </w:r>
            <w:r w:rsidR="009D1215" w:rsidRPr="00E11348">
              <w:rPr>
                <w:rFonts w:ascii="新細明體" w:hAnsi="新細明體" w:hint="eastAsia"/>
                <w:color w:val="000000"/>
              </w:rPr>
              <w:t>活</w:t>
            </w:r>
            <w:r w:rsidR="009D1215" w:rsidRPr="00E11348">
              <w:rPr>
                <w:rFonts w:ascii="新細明體" w:hAnsi="新細明體"/>
                <w:color w:val="000000"/>
              </w:rPr>
              <w:t>情境</w:t>
            </w:r>
            <w:r w:rsidR="009D1215" w:rsidRPr="00E11348">
              <w:rPr>
                <w:rFonts w:ascii="新細明體" w:hAnsi="新細明體" w:hint="eastAsia"/>
                <w:color w:val="000000"/>
              </w:rPr>
              <w:t>的課程</w:t>
            </w:r>
            <w:r w:rsidR="009D1215" w:rsidRPr="00E11348">
              <w:rPr>
                <w:rFonts w:ascii="新細明體" w:hAnsi="新細明體"/>
                <w:color w:val="000000"/>
              </w:rPr>
              <w:t>，</w:t>
            </w:r>
            <w:r w:rsidR="00956287" w:rsidRPr="00E11348">
              <w:rPr>
                <w:rFonts w:ascii="新細明體" w:hAnsi="新細明體" w:hint="eastAsia"/>
                <w:color w:val="000000"/>
              </w:rPr>
              <w:t>作品</w:t>
            </w:r>
            <w:r w:rsidR="009D1215" w:rsidRPr="00E11348">
              <w:rPr>
                <w:rFonts w:ascii="新細明體" w:hAnsi="新細明體"/>
                <w:color w:val="000000"/>
              </w:rPr>
              <w:t>之中呈現了圖文並陳的交織關係</w:t>
            </w:r>
            <w:r w:rsidR="00365E14" w:rsidRPr="00E11348">
              <w:rPr>
                <w:rFonts w:ascii="微軟正黑體" w:hAnsi="微軟正黑體" w:hint="eastAsia"/>
                <w:color w:val="000000"/>
              </w:rPr>
              <w:t>，</w:t>
            </w:r>
            <w:r w:rsidR="00365E14" w:rsidRPr="00E11348">
              <w:rPr>
                <w:rFonts w:asciiTheme="minorEastAsia" w:hAnsiTheme="minorEastAsia" w:hint="eastAsia"/>
                <w:color w:val="000000" w:themeColor="text1"/>
                <w:szCs w:val="24"/>
              </w:rPr>
              <w:t>以</w:t>
            </w:r>
            <w:proofErr w:type="spellStart"/>
            <w:r w:rsidR="00365E14" w:rsidRPr="00E11348">
              <w:rPr>
                <w:rFonts w:asciiTheme="minorEastAsia" w:hAnsiTheme="minorEastAsia" w:hint="eastAsia"/>
                <w:color w:val="000000" w:themeColor="text1"/>
                <w:szCs w:val="24"/>
              </w:rPr>
              <w:t>ppt</w:t>
            </w:r>
            <w:proofErr w:type="spellEnd"/>
            <w:r w:rsidR="00C179DA" w:rsidRPr="00E11348">
              <w:rPr>
                <w:rFonts w:asciiTheme="minorEastAsia" w:hAnsiTheme="minorEastAsia" w:hint="eastAsia"/>
                <w:color w:val="000000" w:themeColor="text1"/>
                <w:szCs w:val="24"/>
              </w:rPr>
              <w:t>的簡報</w:t>
            </w:r>
            <w:r w:rsidR="00C179DA" w:rsidRPr="00E11348">
              <w:rPr>
                <w:rFonts w:asciiTheme="minorEastAsia" w:hAnsiTheme="minorEastAsia" w:hint="eastAsia"/>
                <w:color w:val="000000" w:themeColor="text1"/>
                <w:szCs w:val="24"/>
              </w:rPr>
              <w:lastRenderedPageBreak/>
              <w:t>分享</w:t>
            </w:r>
            <w:r w:rsidR="00365E14" w:rsidRPr="00E11348">
              <w:rPr>
                <w:rFonts w:asciiTheme="minorEastAsia" w:hAnsiTheme="minorEastAsia" w:hint="eastAsia"/>
                <w:color w:val="000000" w:themeColor="text1"/>
                <w:szCs w:val="24"/>
              </w:rPr>
              <w:t>活動心得</w:t>
            </w:r>
            <w:r w:rsidR="00C179DA" w:rsidRPr="00E11348">
              <w:rPr>
                <w:rFonts w:asciiTheme="minorEastAsia" w:hAnsiTheme="minorEastAsia" w:hint="eastAsia"/>
                <w:color w:val="000000" w:themeColor="text1"/>
                <w:szCs w:val="24"/>
              </w:rPr>
              <w:t>，培育學生為傳遞社區文化的種子</w:t>
            </w:r>
            <w:r w:rsidR="00365E14" w:rsidRPr="00E11348">
              <w:rPr>
                <w:rFonts w:asciiTheme="minorEastAsia" w:hAnsiTheme="minorEastAsia" w:hint="eastAsia"/>
                <w:color w:val="000000" w:themeColor="text1"/>
                <w:szCs w:val="24"/>
              </w:rPr>
              <w:t>。</w:t>
            </w:r>
          </w:p>
        </w:tc>
      </w:tr>
    </w:tbl>
    <w:tbl>
      <w:tblPr>
        <w:tblStyle w:val="a3"/>
        <w:tblpPr w:vertAnchor="text" w:horzAnchor="margin" w:tblpY="1201"/>
        <w:tblW w:w="8505"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1867"/>
        <w:gridCol w:w="6638"/>
      </w:tblGrid>
      <w:tr w:rsidR="006152BB" w:rsidRPr="00DA2B9B" w:rsidTr="00AB4A26">
        <w:trPr>
          <w:trHeight w:val="677"/>
        </w:trPr>
        <w:tc>
          <w:tcPr>
            <w:tcW w:w="8505" w:type="dxa"/>
            <w:gridSpan w:val="2"/>
            <w:vAlign w:val="center"/>
          </w:tcPr>
          <w:p w:rsidR="006152BB" w:rsidRPr="00F4797C" w:rsidRDefault="006152BB" w:rsidP="00AB4A26">
            <w:pPr>
              <w:pStyle w:val="a4"/>
              <w:numPr>
                <w:ilvl w:val="0"/>
                <w:numId w:val="4"/>
              </w:numPr>
              <w:ind w:leftChars="0"/>
              <w:jc w:val="center"/>
              <w:rPr>
                <w:rFonts w:asciiTheme="minorEastAsia" w:hAnsiTheme="minorEastAsia"/>
                <w:b/>
                <w:szCs w:val="24"/>
              </w:rPr>
            </w:pPr>
            <w:r w:rsidRPr="00F4797C">
              <w:rPr>
                <w:rFonts w:asciiTheme="minorEastAsia" w:hAnsiTheme="minorEastAsia" w:hint="eastAsia"/>
                <w:b/>
                <w:szCs w:val="24"/>
              </w:rPr>
              <w:lastRenderedPageBreak/>
              <w:t>地圖大觀園</w:t>
            </w:r>
          </w:p>
        </w:tc>
      </w:tr>
      <w:tr w:rsidR="006152BB" w:rsidRPr="00DA2B9B" w:rsidTr="00AB4A26">
        <w:tc>
          <w:tcPr>
            <w:tcW w:w="1867" w:type="dxa"/>
            <w:shd w:val="clear" w:color="auto" w:fill="FBD4B4" w:themeFill="accent6" w:themeFillTint="66"/>
          </w:tcPr>
          <w:p w:rsidR="006152BB" w:rsidRPr="00A95BC7" w:rsidRDefault="006152BB" w:rsidP="00AB4A26">
            <w:pPr>
              <w:jc w:val="center"/>
              <w:rPr>
                <w:rFonts w:asciiTheme="minorEastAsia" w:hAnsiTheme="minorEastAsia"/>
                <w:szCs w:val="24"/>
              </w:rPr>
            </w:pPr>
            <w:r w:rsidRPr="00A95BC7">
              <w:rPr>
                <w:rFonts w:asciiTheme="minorEastAsia" w:hAnsiTheme="minorEastAsia" w:hint="eastAsia"/>
                <w:szCs w:val="24"/>
              </w:rPr>
              <w:t>活動項目</w:t>
            </w:r>
          </w:p>
        </w:tc>
        <w:tc>
          <w:tcPr>
            <w:tcW w:w="6638" w:type="dxa"/>
            <w:shd w:val="clear" w:color="auto" w:fill="FBD4B4" w:themeFill="accent6" w:themeFillTint="66"/>
          </w:tcPr>
          <w:p w:rsidR="006152BB" w:rsidRPr="00A95BC7" w:rsidRDefault="006152BB" w:rsidP="00AB4A26">
            <w:pPr>
              <w:jc w:val="center"/>
              <w:rPr>
                <w:rFonts w:asciiTheme="minorEastAsia" w:hAnsiTheme="minorEastAsia"/>
                <w:b/>
                <w:szCs w:val="24"/>
              </w:rPr>
            </w:pPr>
            <w:r w:rsidRPr="00A95BC7">
              <w:rPr>
                <w:rFonts w:asciiTheme="minorEastAsia" w:hAnsiTheme="minorEastAsia" w:hint="eastAsia"/>
                <w:color w:val="000000"/>
                <w:szCs w:val="24"/>
              </w:rPr>
              <w:t>教  學  指  導  要  點</w:t>
            </w:r>
          </w:p>
        </w:tc>
      </w:tr>
      <w:tr w:rsidR="006152BB" w:rsidRPr="00FA0D69" w:rsidTr="00AB4A26">
        <w:tc>
          <w:tcPr>
            <w:tcW w:w="1867" w:type="dxa"/>
            <w:shd w:val="clear" w:color="auto" w:fill="auto"/>
          </w:tcPr>
          <w:p w:rsidR="006152BB" w:rsidRPr="00A95BC7" w:rsidRDefault="006152BB" w:rsidP="00AB4A26">
            <w:pPr>
              <w:jc w:val="center"/>
              <w:rPr>
                <w:rFonts w:asciiTheme="minorEastAsia" w:hAnsiTheme="minorEastAsia"/>
                <w:szCs w:val="24"/>
              </w:rPr>
            </w:pPr>
            <w:r w:rsidRPr="00A95BC7">
              <w:rPr>
                <w:rFonts w:asciiTheme="minorEastAsia" w:hAnsiTheme="minorEastAsia" w:hint="eastAsia"/>
                <w:color w:val="000000"/>
              </w:rPr>
              <w:t>壹、</w:t>
            </w:r>
            <w:r w:rsidRPr="00A95BC7">
              <w:rPr>
                <w:rFonts w:asciiTheme="minorEastAsia" w:hAnsiTheme="minorEastAsia" w:hint="eastAsia"/>
              </w:rPr>
              <w:t>單元目標</w:t>
            </w:r>
          </w:p>
        </w:tc>
        <w:tc>
          <w:tcPr>
            <w:tcW w:w="6638" w:type="dxa"/>
            <w:shd w:val="clear" w:color="auto" w:fill="auto"/>
          </w:tcPr>
          <w:p w:rsidR="006152BB" w:rsidRPr="00A95BC7" w:rsidRDefault="006152BB" w:rsidP="00AB4A26">
            <w:pPr>
              <w:pStyle w:val="a4"/>
              <w:numPr>
                <w:ilvl w:val="0"/>
                <w:numId w:val="1"/>
              </w:numPr>
              <w:spacing w:line="360" w:lineRule="auto"/>
              <w:ind w:leftChars="0"/>
              <w:jc w:val="both"/>
              <w:rPr>
                <w:rFonts w:asciiTheme="minorEastAsia" w:eastAsiaTheme="minorEastAsia" w:hAnsiTheme="minorEastAsia"/>
              </w:rPr>
            </w:pPr>
            <w:r w:rsidRPr="00A95BC7">
              <w:rPr>
                <w:rFonts w:asciiTheme="minorEastAsia" w:eastAsiaTheme="minorEastAsia" w:hAnsiTheme="minorEastAsia" w:hint="eastAsia"/>
              </w:rPr>
              <w:t>能從老地圖中瞭解</w:t>
            </w:r>
            <w:r w:rsidRPr="00A95BC7">
              <w:rPr>
                <w:rFonts w:asciiTheme="minorEastAsia" w:eastAsiaTheme="minorEastAsia" w:hAnsiTheme="minorEastAsia" w:hint="eastAsia"/>
                <w:bCs/>
                <w:color w:val="000000"/>
              </w:rPr>
              <w:t>地圖是權力的象徵及拓展國土的慾望。</w:t>
            </w:r>
          </w:p>
          <w:p w:rsidR="006152BB" w:rsidRPr="00A95BC7" w:rsidRDefault="006152BB" w:rsidP="00AB4A26">
            <w:pPr>
              <w:pStyle w:val="a4"/>
              <w:numPr>
                <w:ilvl w:val="0"/>
                <w:numId w:val="1"/>
              </w:numPr>
              <w:spacing w:line="360" w:lineRule="auto"/>
              <w:ind w:leftChars="0"/>
              <w:jc w:val="both"/>
              <w:rPr>
                <w:rFonts w:asciiTheme="minorEastAsia" w:eastAsiaTheme="minorEastAsia" w:hAnsiTheme="minorEastAsia"/>
                <w:color w:val="000000"/>
              </w:rPr>
            </w:pPr>
            <w:r w:rsidRPr="00A95BC7">
              <w:rPr>
                <w:rFonts w:asciiTheme="minorEastAsia" w:eastAsiaTheme="minorEastAsia" w:hAnsiTheme="minorEastAsia" w:hint="eastAsia"/>
                <w:color w:val="000000"/>
              </w:rPr>
              <w:t>能從畫中的地圖了解創作動機。</w:t>
            </w:r>
          </w:p>
          <w:p w:rsidR="006152BB" w:rsidRPr="00A95BC7" w:rsidRDefault="006152BB" w:rsidP="00AB4A26">
            <w:pPr>
              <w:pStyle w:val="a4"/>
              <w:numPr>
                <w:ilvl w:val="0"/>
                <w:numId w:val="1"/>
              </w:numPr>
              <w:spacing w:line="360" w:lineRule="auto"/>
              <w:ind w:leftChars="0"/>
              <w:jc w:val="both"/>
              <w:rPr>
                <w:rFonts w:asciiTheme="minorEastAsia" w:eastAsiaTheme="minorEastAsia" w:hAnsiTheme="minorEastAsia"/>
                <w:color w:val="000000"/>
              </w:rPr>
            </w:pPr>
            <w:r w:rsidRPr="00A95BC7">
              <w:rPr>
                <w:rFonts w:asciiTheme="minorEastAsia" w:eastAsiaTheme="minorEastAsia" w:hAnsiTheme="minorEastAsia" w:hint="eastAsia"/>
                <w:color w:val="000000"/>
              </w:rPr>
              <w:t>能從</w:t>
            </w:r>
            <w:r w:rsidR="001F3DB4" w:rsidRPr="001F3DB4">
              <w:rPr>
                <w:rFonts w:asciiTheme="minorEastAsia" w:hAnsiTheme="minorEastAsia" w:cs="Arial"/>
                <w:color w:val="000000" w:themeColor="text1"/>
                <w:szCs w:val="24"/>
              </w:rPr>
              <w:t>校園綠色生活地圖</w:t>
            </w:r>
            <w:r w:rsidR="001F3DB4" w:rsidRPr="001F3DB4">
              <w:rPr>
                <w:rFonts w:asciiTheme="minorEastAsia" w:hAnsiTheme="minorEastAsia" w:cs="Arial" w:hint="eastAsia"/>
                <w:color w:val="000000" w:themeColor="text1"/>
                <w:szCs w:val="24"/>
              </w:rPr>
              <w:t>中認識其功能與價值</w:t>
            </w:r>
            <w:r w:rsidRPr="00A95BC7">
              <w:rPr>
                <w:rFonts w:asciiTheme="minorEastAsia" w:eastAsiaTheme="minorEastAsia" w:hAnsiTheme="minorEastAsia" w:hint="eastAsia"/>
                <w:color w:val="000000"/>
              </w:rPr>
              <w:t>。</w:t>
            </w:r>
          </w:p>
        </w:tc>
      </w:tr>
      <w:tr w:rsidR="006152BB" w:rsidRPr="00FA0D69" w:rsidTr="00AB4A26">
        <w:trPr>
          <w:trHeight w:val="1271"/>
        </w:trPr>
        <w:tc>
          <w:tcPr>
            <w:tcW w:w="1867" w:type="dxa"/>
            <w:shd w:val="clear" w:color="auto" w:fill="auto"/>
          </w:tcPr>
          <w:p w:rsidR="006152BB" w:rsidRPr="00A95BC7" w:rsidRDefault="006152BB" w:rsidP="00AB4A26">
            <w:pPr>
              <w:jc w:val="center"/>
              <w:rPr>
                <w:rFonts w:asciiTheme="minorEastAsia" w:hAnsiTheme="minorEastAsia"/>
                <w:color w:val="000000"/>
              </w:rPr>
            </w:pPr>
            <w:r w:rsidRPr="00A95BC7">
              <w:rPr>
                <w:rFonts w:asciiTheme="minorEastAsia" w:hAnsiTheme="minorEastAsia" w:hint="eastAsia"/>
                <w:color w:val="000000"/>
              </w:rPr>
              <w:t>貳、教學流程</w:t>
            </w:r>
          </w:p>
        </w:tc>
        <w:tc>
          <w:tcPr>
            <w:tcW w:w="6638" w:type="dxa"/>
            <w:shd w:val="clear" w:color="auto" w:fill="auto"/>
          </w:tcPr>
          <w:p w:rsidR="006152BB" w:rsidRPr="00116E5E" w:rsidRDefault="006152BB" w:rsidP="00407D5B">
            <w:pPr>
              <w:spacing w:line="360" w:lineRule="auto"/>
              <w:rPr>
                <w:rFonts w:asciiTheme="minorEastAsia" w:hAnsiTheme="minorEastAsia"/>
                <w:b/>
              </w:rPr>
            </w:pPr>
            <w:r w:rsidRPr="00116E5E">
              <w:rPr>
                <w:rFonts w:asciiTheme="minorEastAsia" w:hAnsiTheme="minorEastAsia" w:hint="eastAsia"/>
                <w:b/>
              </w:rPr>
              <w:t>(</w:t>
            </w:r>
            <w:proofErr w:type="gramStart"/>
            <w:r w:rsidRPr="00116E5E">
              <w:rPr>
                <w:rFonts w:asciiTheme="minorEastAsia" w:hAnsiTheme="minorEastAsia" w:hint="eastAsia"/>
                <w:b/>
              </w:rPr>
              <w:t>一</w:t>
            </w:r>
            <w:proofErr w:type="gramEnd"/>
            <w:r w:rsidRPr="00116E5E">
              <w:rPr>
                <w:rFonts w:asciiTheme="minorEastAsia" w:hAnsiTheme="minorEastAsia" w:hint="eastAsia"/>
                <w:b/>
              </w:rPr>
              <w:t>) 老地圖新釋義</w:t>
            </w:r>
          </w:p>
          <w:p w:rsidR="006152BB" w:rsidRPr="00A95BC7" w:rsidRDefault="006152BB" w:rsidP="00407D5B">
            <w:pPr>
              <w:spacing w:line="360" w:lineRule="auto"/>
              <w:rPr>
                <w:rFonts w:asciiTheme="minorEastAsia" w:hAnsiTheme="minorEastAsia"/>
              </w:rPr>
            </w:pPr>
            <w:r w:rsidRPr="00A95BC7">
              <w:rPr>
                <w:rFonts w:asciiTheme="minorEastAsia" w:hAnsiTheme="minorEastAsia" w:hint="eastAsia"/>
              </w:rPr>
              <w:t>1. 介紹16世紀英國、西班牙、荷蘭等國的地圖型式。討論這</w:t>
            </w:r>
          </w:p>
          <w:p w:rsidR="006152BB" w:rsidRPr="00A95BC7" w:rsidRDefault="006152BB" w:rsidP="00407D5B">
            <w:pPr>
              <w:spacing w:line="360" w:lineRule="auto"/>
              <w:ind w:leftChars="111" w:left="266"/>
              <w:rPr>
                <w:rFonts w:asciiTheme="minorEastAsia" w:hAnsiTheme="minorEastAsia"/>
              </w:rPr>
            </w:pPr>
            <w:r w:rsidRPr="00A95BC7">
              <w:rPr>
                <w:rFonts w:asciiTheme="minorEastAsia" w:hAnsiTheme="minorEastAsia" w:hint="eastAsia"/>
              </w:rPr>
              <w:t>些地圖的</w:t>
            </w:r>
            <w:r w:rsidRPr="00A95BC7">
              <w:rPr>
                <w:rFonts w:asciiTheme="minorEastAsia" w:hAnsiTheme="minorEastAsia" w:hint="eastAsia"/>
                <w:color w:val="000000"/>
              </w:rPr>
              <w:t>創作動機及時代背景。</w:t>
            </w:r>
          </w:p>
          <w:p w:rsidR="006152BB" w:rsidRPr="00A95BC7" w:rsidRDefault="006152BB" w:rsidP="00407D5B">
            <w:pPr>
              <w:spacing w:line="360" w:lineRule="auto"/>
              <w:rPr>
                <w:rFonts w:asciiTheme="minorEastAsia" w:hAnsiTheme="minorEastAsia"/>
                <w:color w:val="000000"/>
              </w:rPr>
            </w:pPr>
            <w:r w:rsidRPr="00A95BC7">
              <w:rPr>
                <w:rFonts w:asciiTheme="minorEastAsia" w:hAnsiTheme="minorEastAsia" w:hint="eastAsia"/>
              </w:rPr>
              <w:t>2. 引導學生</w:t>
            </w:r>
            <w:r w:rsidRPr="00A95BC7">
              <w:rPr>
                <w:rFonts w:asciiTheme="minorEastAsia" w:hAnsiTheme="minorEastAsia" w:hint="eastAsia"/>
                <w:color w:val="000000"/>
              </w:rPr>
              <w:t>從趣味地圖中認識各國的傳統風俗與領土的外型</w:t>
            </w:r>
          </w:p>
          <w:p w:rsidR="006152BB" w:rsidRPr="00A95BC7" w:rsidRDefault="006152BB" w:rsidP="00407D5B">
            <w:pPr>
              <w:spacing w:line="360" w:lineRule="auto"/>
              <w:ind w:leftChars="-69" w:left="-166"/>
              <w:rPr>
                <w:rFonts w:asciiTheme="minorEastAsia" w:hAnsiTheme="minorEastAsia"/>
                <w:color w:val="000000"/>
              </w:rPr>
            </w:pPr>
            <w:r w:rsidRPr="00A95BC7">
              <w:rPr>
                <w:rFonts w:asciiTheme="minorEastAsia" w:hAnsiTheme="minorEastAsia" w:hint="eastAsia"/>
                <w:color w:val="000000"/>
              </w:rPr>
              <w:t xml:space="preserve">   </w:t>
            </w:r>
            <w:r w:rsidR="007154AE">
              <w:rPr>
                <w:rFonts w:asciiTheme="minorEastAsia" w:hAnsiTheme="minorEastAsia" w:hint="eastAsia"/>
                <w:color w:val="000000"/>
              </w:rPr>
              <w:t xml:space="preserve"> </w:t>
            </w:r>
            <w:r w:rsidRPr="00A95BC7">
              <w:rPr>
                <w:rFonts w:asciiTheme="minorEastAsia" w:hAnsiTheme="minorEastAsia" w:hint="eastAsia"/>
                <w:color w:val="000000"/>
              </w:rPr>
              <w:t>特色。</w:t>
            </w:r>
          </w:p>
          <w:p w:rsidR="006152BB" w:rsidRPr="00116E5E" w:rsidRDefault="006152BB" w:rsidP="00407D5B">
            <w:pPr>
              <w:spacing w:line="360" w:lineRule="auto"/>
              <w:rPr>
                <w:rFonts w:asciiTheme="minorEastAsia" w:hAnsiTheme="minorEastAsia"/>
                <w:b/>
                <w:color w:val="000000"/>
              </w:rPr>
            </w:pPr>
            <w:r w:rsidRPr="00116E5E">
              <w:rPr>
                <w:rFonts w:asciiTheme="minorEastAsia" w:hAnsiTheme="minorEastAsia" w:hint="eastAsia"/>
                <w:b/>
                <w:color w:val="000000"/>
              </w:rPr>
              <w:t>(二)</w:t>
            </w:r>
            <w:r w:rsidRPr="00116E5E">
              <w:rPr>
                <w:rFonts w:asciiTheme="minorEastAsia" w:hAnsiTheme="minorEastAsia" w:hint="eastAsia"/>
                <w:b/>
              </w:rPr>
              <w:t xml:space="preserve"> </w:t>
            </w:r>
            <w:r w:rsidRPr="00116E5E">
              <w:rPr>
                <w:rFonts w:asciiTheme="minorEastAsia" w:hAnsiTheme="minorEastAsia" w:hint="eastAsia"/>
                <w:b/>
                <w:color w:val="000000"/>
              </w:rPr>
              <w:t>畫中地圖玄機</w:t>
            </w:r>
          </w:p>
          <w:p w:rsidR="006152BB" w:rsidRPr="00A95BC7" w:rsidRDefault="00116E5E" w:rsidP="00407D5B">
            <w:pPr>
              <w:spacing w:line="360" w:lineRule="auto"/>
              <w:ind w:leftChars="-110" w:left="2" w:hangingChars="111" w:hanging="266"/>
              <w:jc w:val="both"/>
              <w:rPr>
                <w:rFonts w:asciiTheme="minorEastAsia" w:hAnsiTheme="minorEastAsia"/>
                <w:bCs/>
                <w:color w:val="000000"/>
              </w:rPr>
            </w:pPr>
            <w:r>
              <w:rPr>
                <w:rFonts w:asciiTheme="minorEastAsia" w:hAnsiTheme="minorEastAsia" w:hint="eastAsia"/>
                <w:color w:val="000000"/>
              </w:rPr>
              <w:t xml:space="preserve">  </w:t>
            </w:r>
            <w:r w:rsidR="006152BB" w:rsidRPr="00A95BC7">
              <w:rPr>
                <w:rFonts w:asciiTheme="minorEastAsia" w:hAnsiTheme="minorEastAsia" w:hint="eastAsia"/>
                <w:bCs/>
                <w:color w:val="000000"/>
              </w:rPr>
              <w:t>霍爾班《大使》與維梅爾《藝術的真意》、《天文學家》等風俗畫中的地圖其時代背景及作者的真實想法。</w:t>
            </w:r>
          </w:p>
          <w:p w:rsidR="006152BB" w:rsidRPr="00C01C64" w:rsidRDefault="006152BB" w:rsidP="00407D5B">
            <w:pPr>
              <w:spacing w:line="360" w:lineRule="auto"/>
              <w:rPr>
                <w:rFonts w:asciiTheme="minorEastAsia" w:hAnsiTheme="minorEastAsia"/>
                <w:b/>
                <w:bCs/>
                <w:color w:val="000000"/>
              </w:rPr>
            </w:pPr>
            <w:r w:rsidRPr="00116E5E">
              <w:rPr>
                <w:rFonts w:asciiTheme="minorEastAsia" w:hAnsiTheme="minorEastAsia" w:hint="eastAsia"/>
                <w:b/>
                <w:bCs/>
                <w:color w:val="000000"/>
              </w:rPr>
              <w:t xml:space="preserve">(三) </w:t>
            </w:r>
            <w:r w:rsidR="00C01C64" w:rsidRPr="00C01C64">
              <w:rPr>
                <w:rFonts w:asciiTheme="minorEastAsia" w:hAnsiTheme="minorEastAsia" w:cs="Arial"/>
                <w:b/>
                <w:color w:val="000000" w:themeColor="text1"/>
                <w:szCs w:val="24"/>
              </w:rPr>
              <w:t>「談一場綠色戀情」</w:t>
            </w:r>
            <w:r w:rsidR="00C01C64" w:rsidRPr="00C01C64">
              <w:rPr>
                <w:rFonts w:asciiTheme="minorEastAsia" w:hAnsiTheme="minorEastAsia" w:cs="Arial" w:hint="eastAsia"/>
                <w:b/>
                <w:color w:val="000000" w:themeColor="text1"/>
                <w:szCs w:val="24"/>
              </w:rPr>
              <w:t>ー</w:t>
            </w:r>
            <w:r w:rsidR="00C01C64" w:rsidRPr="00C01C64">
              <w:rPr>
                <w:rFonts w:asciiTheme="minorEastAsia" w:hAnsiTheme="minorEastAsia" w:cs="Arial"/>
                <w:b/>
                <w:color w:val="000000" w:themeColor="text1"/>
                <w:szCs w:val="24"/>
              </w:rPr>
              <w:t>綠活篇（校園綠色生活地圖）</w:t>
            </w:r>
          </w:p>
          <w:p w:rsidR="006152BB" w:rsidRPr="005133E5" w:rsidRDefault="006152BB" w:rsidP="00407D5B">
            <w:pPr>
              <w:spacing w:line="360" w:lineRule="auto"/>
              <w:ind w:leftChars="-10" w:left="-24"/>
              <w:rPr>
                <w:rFonts w:asciiTheme="minorEastAsia" w:hAnsiTheme="minorEastAsia" w:cs="Arial"/>
                <w:color w:val="000000" w:themeColor="text1"/>
                <w:szCs w:val="24"/>
              </w:rPr>
            </w:pPr>
            <w:r w:rsidRPr="005133E5">
              <w:rPr>
                <w:rFonts w:asciiTheme="minorEastAsia" w:hAnsiTheme="minorEastAsia" w:hint="eastAsia"/>
                <w:color w:val="000000" w:themeColor="text1"/>
                <w:szCs w:val="24"/>
              </w:rPr>
              <w:t>教師播放新竹中學製作的</w:t>
            </w:r>
            <w:r w:rsidRPr="005133E5">
              <w:rPr>
                <w:rFonts w:asciiTheme="minorEastAsia" w:hAnsiTheme="minorEastAsia" w:cs="Arial"/>
                <w:color w:val="000000" w:themeColor="text1"/>
                <w:szCs w:val="24"/>
              </w:rPr>
              <w:t>「談一場綠色戀情」</w:t>
            </w:r>
            <w:r w:rsidRPr="005133E5">
              <w:rPr>
                <w:rFonts w:asciiTheme="minorEastAsia" w:hAnsiTheme="minorEastAsia" w:cs="Arial" w:hint="eastAsia"/>
                <w:color w:val="000000" w:themeColor="text1"/>
                <w:szCs w:val="24"/>
              </w:rPr>
              <w:t>ー</w:t>
            </w:r>
            <w:r w:rsidRPr="005133E5">
              <w:rPr>
                <w:rFonts w:asciiTheme="minorEastAsia" w:hAnsiTheme="minorEastAsia" w:cs="Arial"/>
                <w:color w:val="000000" w:themeColor="text1"/>
                <w:szCs w:val="24"/>
              </w:rPr>
              <w:t>綠活篇（校</w:t>
            </w:r>
          </w:p>
          <w:p w:rsidR="006152BB" w:rsidRDefault="006152BB" w:rsidP="00407D5B">
            <w:pPr>
              <w:spacing w:line="360" w:lineRule="auto"/>
              <w:ind w:leftChars="-10" w:left="-24"/>
              <w:rPr>
                <w:rFonts w:ascii="Arial" w:hAnsi="Arial" w:cs="Arial"/>
                <w:szCs w:val="24"/>
              </w:rPr>
            </w:pPr>
            <w:r w:rsidRPr="005133E5">
              <w:rPr>
                <w:rFonts w:asciiTheme="minorEastAsia" w:hAnsiTheme="minorEastAsia" w:cs="Arial"/>
                <w:color w:val="000000" w:themeColor="text1"/>
                <w:szCs w:val="24"/>
              </w:rPr>
              <w:t>園綠色生活地圖</w:t>
            </w:r>
            <w:proofErr w:type="gramStart"/>
            <w:r w:rsidRPr="005133E5">
              <w:rPr>
                <w:rFonts w:asciiTheme="minorEastAsia" w:hAnsiTheme="minorEastAsia" w:cs="Arial"/>
                <w:color w:val="000000" w:themeColor="text1"/>
                <w:szCs w:val="24"/>
              </w:rPr>
              <w:t>）</w:t>
            </w:r>
            <w:proofErr w:type="gramEnd"/>
            <w:r w:rsidRPr="005133E5">
              <w:rPr>
                <w:rFonts w:asciiTheme="minorEastAsia" w:hAnsiTheme="minorEastAsia" w:cs="Arial"/>
                <w:color w:val="000000" w:themeColor="text1"/>
                <w:szCs w:val="24"/>
              </w:rPr>
              <w:t>DVD 影片</w:t>
            </w:r>
            <w:r w:rsidRPr="005133E5">
              <w:rPr>
                <w:rFonts w:asciiTheme="minorEastAsia" w:hAnsiTheme="minorEastAsia" w:cs="Arial" w:hint="eastAsia"/>
                <w:color w:val="000000" w:themeColor="text1"/>
                <w:szCs w:val="24"/>
              </w:rPr>
              <w:t>，</w:t>
            </w:r>
            <w:r w:rsidR="00983EC8" w:rsidRPr="005133E5">
              <w:rPr>
                <w:rFonts w:ascii="Arial" w:hAnsi="Arial" w:cs="Arial" w:hint="eastAsia"/>
                <w:szCs w:val="24"/>
              </w:rPr>
              <w:t>學生悉心的捕捉校園看似平凡無奇的事物，在</w:t>
            </w:r>
            <w:proofErr w:type="gramStart"/>
            <w:r w:rsidR="00983EC8" w:rsidRPr="005133E5">
              <w:rPr>
                <w:rFonts w:ascii="Arial" w:hAnsi="Arial" w:cs="Arial" w:hint="eastAsia"/>
                <w:szCs w:val="24"/>
              </w:rPr>
              <w:t>在</w:t>
            </w:r>
            <w:proofErr w:type="gramEnd"/>
            <w:r w:rsidR="00983EC8" w:rsidRPr="005133E5">
              <w:rPr>
                <w:rFonts w:ascii="Arial" w:hAnsi="Arial" w:cs="Arial" w:hint="eastAsia"/>
                <w:szCs w:val="24"/>
              </w:rPr>
              <w:t>顯現學生重新觀後細膩獨特的見解</w:t>
            </w:r>
            <w:r w:rsidR="00983EC8" w:rsidRPr="005133E5">
              <w:rPr>
                <w:rFonts w:asciiTheme="minorEastAsia" w:hAnsiTheme="minorEastAsia" w:cs="Arial" w:hint="eastAsia"/>
                <w:szCs w:val="24"/>
              </w:rPr>
              <w:t>與</w:t>
            </w:r>
            <w:r w:rsidR="00983EC8" w:rsidRPr="005133E5">
              <w:rPr>
                <w:rFonts w:ascii="Arial" w:hAnsi="Arial" w:cs="Arial" w:hint="eastAsia"/>
                <w:szCs w:val="24"/>
              </w:rPr>
              <w:t>以不同的思維，從校園的花草樹木、昆蟲走獸、建築外觀，乃至校園動線規劃，更深入探討水質、交通路障、空間配置及危險地帶，他們積極的找出潛在問題，並提出積極改進方案。走在校園，對一草</w:t>
            </w:r>
            <w:proofErr w:type="gramStart"/>
            <w:r w:rsidR="00983EC8" w:rsidRPr="005133E5">
              <w:rPr>
                <w:rFonts w:ascii="Arial" w:hAnsi="Arial" w:cs="Arial" w:hint="eastAsia"/>
                <w:szCs w:val="24"/>
              </w:rPr>
              <w:t>一</w:t>
            </w:r>
            <w:proofErr w:type="gramEnd"/>
            <w:r w:rsidR="00983EC8" w:rsidRPr="005133E5">
              <w:rPr>
                <w:rFonts w:ascii="Arial" w:hAnsi="Arial" w:cs="Arial" w:hint="eastAsia"/>
                <w:szCs w:val="24"/>
              </w:rPr>
              <w:t>物不再視而不見，開始和自然有了特殊的聯結，這是大家製作</w:t>
            </w:r>
            <w:proofErr w:type="gramStart"/>
            <w:r w:rsidR="00983EC8" w:rsidRPr="005133E5">
              <w:rPr>
                <w:rFonts w:ascii="Arial" w:hAnsi="Arial" w:cs="Arial" w:hint="eastAsia"/>
                <w:szCs w:val="24"/>
              </w:rPr>
              <w:t>綠活圖共同</w:t>
            </w:r>
            <w:proofErr w:type="gramEnd"/>
            <w:r w:rsidR="00983EC8" w:rsidRPr="005133E5">
              <w:rPr>
                <w:rFonts w:ascii="Arial" w:hAnsi="Arial" w:cs="Arial" w:hint="eastAsia"/>
                <w:szCs w:val="24"/>
              </w:rPr>
              <w:t>的心聲。</w:t>
            </w:r>
          </w:p>
          <w:p w:rsidR="0031767D" w:rsidRPr="0031767D" w:rsidRDefault="00A63A0E" w:rsidP="0031767D">
            <w:pPr>
              <w:spacing w:line="360" w:lineRule="auto"/>
              <w:rPr>
                <w:rFonts w:asciiTheme="minorEastAsia" w:hAnsiTheme="minorEastAsia"/>
                <w:b/>
                <w:bCs/>
                <w:color w:val="000000"/>
              </w:rPr>
            </w:pPr>
            <w:r w:rsidRPr="0031767D">
              <w:rPr>
                <w:rFonts w:asciiTheme="minorEastAsia" w:hAnsiTheme="minorEastAsia" w:hint="eastAsia"/>
                <w:b/>
                <w:bCs/>
                <w:color w:val="000000"/>
              </w:rPr>
              <w:t>(四)</w:t>
            </w:r>
            <w:r w:rsidR="0031767D" w:rsidRPr="0031767D">
              <w:rPr>
                <w:rFonts w:asciiTheme="minorEastAsia" w:hAnsiTheme="minorEastAsia" w:hint="eastAsia"/>
                <w:b/>
                <w:bCs/>
                <w:color w:val="000000"/>
              </w:rPr>
              <w:t>歸納影片重點並請同學發表觀賞心得</w:t>
            </w:r>
          </w:p>
          <w:p w:rsidR="0031767D" w:rsidRPr="0031767D" w:rsidRDefault="0031767D" w:rsidP="0031767D">
            <w:pPr>
              <w:spacing w:line="360" w:lineRule="auto"/>
              <w:rPr>
                <w:rFonts w:asciiTheme="minorEastAsia" w:hAnsiTheme="minorEastAsia"/>
                <w:bCs/>
                <w:color w:val="000000"/>
              </w:rPr>
            </w:pPr>
            <w:r w:rsidRPr="0031767D">
              <w:rPr>
                <w:rFonts w:asciiTheme="minorEastAsia" w:hAnsiTheme="minorEastAsia" w:hint="eastAsia"/>
                <w:bCs/>
                <w:color w:val="000000"/>
              </w:rPr>
              <w:lastRenderedPageBreak/>
              <w:t xml:space="preserve">1.竹中之音  2.危機四伏 3. 校園十大約會地點  </w:t>
            </w:r>
          </w:p>
          <w:p w:rsidR="00A63A0E" w:rsidRPr="001F3DB4" w:rsidRDefault="0031767D" w:rsidP="00407D5B">
            <w:pPr>
              <w:spacing w:line="360" w:lineRule="auto"/>
              <w:rPr>
                <w:rFonts w:asciiTheme="minorEastAsia" w:hAnsiTheme="minorEastAsia"/>
                <w:bCs/>
                <w:color w:val="000000"/>
              </w:rPr>
            </w:pPr>
            <w:r w:rsidRPr="0031767D">
              <w:rPr>
                <w:rFonts w:asciiTheme="minorEastAsia" w:hAnsiTheme="minorEastAsia" w:hint="eastAsia"/>
                <w:bCs/>
                <w:color w:val="000000"/>
              </w:rPr>
              <w:t>4.不朽的意志   5.條條</w:t>
            </w:r>
            <w:proofErr w:type="gramStart"/>
            <w:r w:rsidRPr="0031767D">
              <w:rPr>
                <w:rFonts w:asciiTheme="minorEastAsia" w:hAnsiTheme="minorEastAsia" w:hint="eastAsia"/>
                <w:bCs/>
                <w:color w:val="000000"/>
              </w:rPr>
              <w:t>大路通竹中</w:t>
            </w:r>
            <w:proofErr w:type="gramEnd"/>
          </w:p>
        </w:tc>
      </w:tr>
      <w:tr w:rsidR="006152BB" w:rsidRPr="00FA0D69" w:rsidTr="00AB4A26">
        <w:tc>
          <w:tcPr>
            <w:tcW w:w="1867" w:type="dxa"/>
            <w:shd w:val="clear" w:color="auto" w:fill="auto"/>
          </w:tcPr>
          <w:p w:rsidR="006152BB" w:rsidRPr="00A95BC7" w:rsidRDefault="006152BB" w:rsidP="00AB4A26">
            <w:pPr>
              <w:jc w:val="center"/>
              <w:rPr>
                <w:rFonts w:asciiTheme="minorEastAsia" w:hAnsiTheme="minorEastAsia"/>
                <w:color w:val="000000"/>
              </w:rPr>
            </w:pPr>
            <w:r w:rsidRPr="00A95BC7">
              <w:rPr>
                <w:rFonts w:asciiTheme="minorEastAsia" w:hAnsiTheme="minorEastAsia" w:hint="eastAsia"/>
                <w:color w:val="000000"/>
              </w:rPr>
              <w:lastRenderedPageBreak/>
              <w:t>教學資源</w:t>
            </w:r>
          </w:p>
        </w:tc>
        <w:tc>
          <w:tcPr>
            <w:tcW w:w="6638" w:type="dxa"/>
            <w:shd w:val="clear" w:color="auto" w:fill="auto"/>
          </w:tcPr>
          <w:p w:rsidR="006152BB" w:rsidRPr="00A95BC7" w:rsidRDefault="006152BB" w:rsidP="00AB4A26">
            <w:pPr>
              <w:spacing w:line="276" w:lineRule="auto"/>
              <w:rPr>
                <w:rFonts w:asciiTheme="minorEastAsia" w:hAnsiTheme="minorEastAsia"/>
              </w:rPr>
            </w:pPr>
            <w:r w:rsidRPr="00A95BC7">
              <w:rPr>
                <w:rFonts w:asciiTheme="minorEastAsia" w:hAnsiTheme="minorEastAsia" w:hint="eastAsia"/>
              </w:rPr>
              <w:t>電腦</w:t>
            </w:r>
            <w:proofErr w:type="spellStart"/>
            <w:r w:rsidRPr="00A95BC7">
              <w:rPr>
                <w:rFonts w:asciiTheme="minorEastAsia" w:hAnsiTheme="minorEastAsia" w:hint="eastAsia"/>
              </w:rPr>
              <w:t>ppt</w:t>
            </w:r>
            <w:proofErr w:type="spellEnd"/>
            <w:r w:rsidRPr="00A95BC7">
              <w:rPr>
                <w:rFonts w:asciiTheme="minorEastAsia" w:hAnsiTheme="minorEastAsia" w:hint="eastAsia"/>
              </w:rPr>
              <w:t>檔案、</w:t>
            </w:r>
            <w:r w:rsidRPr="00A95BC7">
              <w:rPr>
                <w:rFonts w:asciiTheme="minorEastAsia" w:hAnsiTheme="minorEastAsia" w:hint="eastAsia"/>
                <w:color w:val="000000"/>
              </w:rPr>
              <w:t>單槍投影機與布幕、</w:t>
            </w:r>
            <w:r w:rsidRPr="00A95BC7">
              <w:rPr>
                <w:rFonts w:asciiTheme="minorEastAsia" w:hAnsiTheme="minorEastAsia" w:hint="eastAsia"/>
              </w:rPr>
              <w:t>DVD播放器</w:t>
            </w:r>
          </w:p>
        </w:tc>
      </w:tr>
      <w:tr w:rsidR="006152BB" w:rsidRPr="00FA0D69" w:rsidTr="00AB4A26">
        <w:tc>
          <w:tcPr>
            <w:tcW w:w="1867" w:type="dxa"/>
            <w:shd w:val="clear" w:color="auto" w:fill="auto"/>
          </w:tcPr>
          <w:p w:rsidR="006152BB" w:rsidRPr="00A95BC7" w:rsidRDefault="006152BB" w:rsidP="00AB4A26">
            <w:pPr>
              <w:jc w:val="center"/>
              <w:rPr>
                <w:rFonts w:asciiTheme="minorEastAsia" w:hAnsiTheme="minorEastAsia"/>
                <w:color w:val="000000"/>
              </w:rPr>
            </w:pPr>
            <w:r w:rsidRPr="00A95BC7">
              <w:rPr>
                <w:rFonts w:asciiTheme="minorEastAsia" w:hAnsiTheme="minorEastAsia" w:hint="eastAsia"/>
                <w:color w:val="000000"/>
              </w:rPr>
              <w:t>學習成果</w:t>
            </w:r>
          </w:p>
        </w:tc>
        <w:tc>
          <w:tcPr>
            <w:tcW w:w="6638" w:type="dxa"/>
            <w:shd w:val="clear" w:color="auto" w:fill="auto"/>
          </w:tcPr>
          <w:p w:rsidR="006152BB" w:rsidRPr="00A95BC7" w:rsidRDefault="00F85A18" w:rsidP="00AB4A26">
            <w:pPr>
              <w:spacing w:line="276" w:lineRule="auto"/>
              <w:rPr>
                <w:rFonts w:asciiTheme="minorEastAsia" w:hAnsiTheme="minorEastAsia"/>
              </w:rPr>
            </w:pPr>
            <w:r>
              <w:rPr>
                <w:rFonts w:asciiTheme="minorEastAsia" w:hAnsiTheme="minorEastAsia" w:hint="eastAsia"/>
              </w:rPr>
              <w:t>參與討論</w:t>
            </w:r>
          </w:p>
        </w:tc>
      </w:tr>
    </w:tbl>
    <w:tbl>
      <w:tblPr>
        <w:tblStyle w:val="a3"/>
        <w:tblpPr w:leftFromText="180" w:rightFromText="180" w:vertAnchor="text" w:horzAnchor="margin" w:tblpY="2541"/>
        <w:tblW w:w="8474"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1836"/>
        <w:gridCol w:w="6638"/>
      </w:tblGrid>
      <w:tr w:rsidR="009E4F53" w:rsidRPr="009E4F53" w:rsidTr="00407D5B">
        <w:trPr>
          <w:trHeight w:val="538"/>
        </w:trPr>
        <w:tc>
          <w:tcPr>
            <w:tcW w:w="8474" w:type="dxa"/>
            <w:gridSpan w:val="2"/>
            <w:vAlign w:val="center"/>
          </w:tcPr>
          <w:p w:rsidR="009B25EF" w:rsidRPr="009E4F53" w:rsidRDefault="009B25EF" w:rsidP="00407D5B">
            <w:pPr>
              <w:jc w:val="center"/>
              <w:rPr>
                <w:rFonts w:asciiTheme="minorEastAsia" w:hAnsiTheme="minorEastAsia"/>
                <w:b/>
                <w:szCs w:val="24"/>
              </w:rPr>
            </w:pPr>
            <w:r w:rsidRPr="009E4F53">
              <w:rPr>
                <w:rFonts w:asciiTheme="minorEastAsia" w:hAnsiTheme="minorEastAsia" w:hint="eastAsia"/>
                <w:b/>
                <w:bCs/>
                <w:szCs w:val="24"/>
              </w:rPr>
              <w:t>第二節-</w:t>
            </w:r>
            <w:r w:rsidRPr="009E4F53">
              <w:rPr>
                <w:rFonts w:asciiTheme="minorEastAsia" w:hAnsiTheme="minorEastAsia" w:hint="eastAsia"/>
                <w:b/>
                <w:szCs w:val="24"/>
              </w:rPr>
              <w:t>文化台中城</w:t>
            </w:r>
          </w:p>
        </w:tc>
      </w:tr>
      <w:tr w:rsidR="009E4F53" w:rsidRPr="009E4F53" w:rsidTr="00407D5B">
        <w:tc>
          <w:tcPr>
            <w:tcW w:w="1836" w:type="dxa"/>
            <w:shd w:val="clear" w:color="auto" w:fill="FBD4B4" w:themeFill="accent6" w:themeFillTint="66"/>
          </w:tcPr>
          <w:p w:rsidR="009B25EF" w:rsidRPr="009E4F53" w:rsidRDefault="009B25EF" w:rsidP="00407D5B">
            <w:pPr>
              <w:jc w:val="center"/>
              <w:rPr>
                <w:rFonts w:asciiTheme="minorEastAsia" w:hAnsiTheme="minorEastAsia"/>
                <w:szCs w:val="24"/>
              </w:rPr>
            </w:pPr>
            <w:r w:rsidRPr="009E4F53">
              <w:rPr>
                <w:rFonts w:asciiTheme="minorEastAsia" w:hAnsiTheme="minorEastAsia" w:hint="eastAsia"/>
                <w:szCs w:val="24"/>
              </w:rPr>
              <w:t>活動項目</w:t>
            </w:r>
          </w:p>
        </w:tc>
        <w:tc>
          <w:tcPr>
            <w:tcW w:w="6638" w:type="dxa"/>
            <w:shd w:val="clear" w:color="auto" w:fill="FBD4B4" w:themeFill="accent6" w:themeFillTint="66"/>
          </w:tcPr>
          <w:p w:rsidR="009B25EF" w:rsidRPr="009E4F53" w:rsidRDefault="009B25EF" w:rsidP="00407D5B">
            <w:pPr>
              <w:jc w:val="center"/>
              <w:rPr>
                <w:rFonts w:asciiTheme="minorEastAsia" w:hAnsiTheme="minorEastAsia"/>
                <w:b/>
                <w:szCs w:val="24"/>
              </w:rPr>
            </w:pPr>
            <w:r w:rsidRPr="009E4F53">
              <w:rPr>
                <w:rFonts w:asciiTheme="minorEastAsia" w:hAnsiTheme="minorEastAsia" w:hint="eastAsia"/>
                <w:szCs w:val="24"/>
              </w:rPr>
              <w:t>教  學  指  導  要  點</w:t>
            </w:r>
          </w:p>
        </w:tc>
      </w:tr>
      <w:tr w:rsidR="009E4F53" w:rsidRPr="009E4F53" w:rsidTr="00407D5B">
        <w:trPr>
          <w:trHeight w:val="1804"/>
        </w:trPr>
        <w:tc>
          <w:tcPr>
            <w:tcW w:w="1836" w:type="dxa"/>
            <w:shd w:val="clear" w:color="auto" w:fill="auto"/>
          </w:tcPr>
          <w:p w:rsidR="00C0279C" w:rsidRPr="009E4F53" w:rsidRDefault="009B25EF" w:rsidP="00407D5B">
            <w:pPr>
              <w:jc w:val="center"/>
              <w:rPr>
                <w:rFonts w:asciiTheme="minorEastAsia" w:hAnsiTheme="minorEastAsia"/>
                <w:szCs w:val="24"/>
              </w:rPr>
            </w:pPr>
            <w:r w:rsidRPr="009E4F53">
              <w:rPr>
                <w:rFonts w:asciiTheme="minorEastAsia" w:hAnsiTheme="minorEastAsia" w:hint="eastAsia"/>
                <w:szCs w:val="24"/>
              </w:rPr>
              <w:t>壹、單元目標</w:t>
            </w:r>
          </w:p>
          <w:p w:rsidR="009B25EF" w:rsidRPr="009E4F53" w:rsidRDefault="009B25EF" w:rsidP="00C0279C">
            <w:pPr>
              <w:jc w:val="center"/>
              <w:rPr>
                <w:rFonts w:asciiTheme="minorEastAsia" w:hAnsiTheme="minorEastAsia"/>
                <w:szCs w:val="24"/>
              </w:rPr>
            </w:pPr>
          </w:p>
        </w:tc>
        <w:tc>
          <w:tcPr>
            <w:tcW w:w="6638" w:type="dxa"/>
            <w:shd w:val="clear" w:color="auto" w:fill="auto"/>
          </w:tcPr>
          <w:p w:rsidR="00116E5E" w:rsidRPr="009E4F53" w:rsidRDefault="00C0279C" w:rsidP="00C0279C">
            <w:pPr>
              <w:spacing w:line="360" w:lineRule="auto"/>
              <w:rPr>
                <w:rFonts w:asciiTheme="minorEastAsia" w:hAnsiTheme="minorEastAsia"/>
                <w:szCs w:val="24"/>
              </w:rPr>
            </w:pPr>
            <w:r w:rsidRPr="009E4F53">
              <w:rPr>
                <w:rFonts w:asciiTheme="minorEastAsia" w:hAnsiTheme="minorEastAsia" w:hint="eastAsia"/>
                <w:szCs w:val="24"/>
              </w:rPr>
              <w:t xml:space="preserve">1. </w:t>
            </w:r>
            <w:r w:rsidR="00116E5E" w:rsidRPr="009E4F53">
              <w:rPr>
                <w:rFonts w:asciiTheme="minorEastAsia" w:hAnsiTheme="minorEastAsia" w:hint="eastAsia"/>
                <w:szCs w:val="24"/>
              </w:rPr>
              <w:t>能認識台中文化城的共同記憶。</w:t>
            </w:r>
          </w:p>
          <w:p w:rsidR="009B25EF" w:rsidRPr="009E4F53" w:rsidRDefault="00C0279C" w:rsidP="00C0279C">
            <w:pPr>
              <w:spacing w:line="360" w:lineRule="auto"/>
              <w:ind w:left="290" w:hangingChars="121" w:hanging="290"/>
              <w:rPr>
                <w:rFonts w:asciiTheme="minorEastAsia" w:hAnsiTheme="minorEastAsia"/>
                <w:szCs w:val="24"/>
              </w:rPr>
            </w:pPr>
            <w:r w:rsidRPr="009E4F53">
              <w:rPr>
                <w:rFonts w:asciiTheme="minorEastAsia" w:hAnsiTheme="minorEastAsia" w:hint="eastAsia"/>
                <w:szCs w:val="24"/>
              </w:rPr>
              <w:t>2. 了解藝術創作與社會文化的關係，嘗試多元的角度探討社區真實面貌與改進方針。</w:t>
            </w:r>
          </w:p>
          <w:p w:rsidR="00C0279C" w:rsidRPr="009E4F53" w:rsidRDefault="00C0279C" w:rsidP="00C0279C">
            <w:pPr>
              <w:spacing w:line="276" w:lineRule="auto"/>
              <w:rPr>
                <w:rFonts w:asciiTheme="minorEastAsia" w:hAnsiTheme="minorEastAsia"/>
                <w:szCs w:val="24"/>
              </w:rPr>
            </w:pPr>
            <w:r w:rsidRPr="009E4F53">
              <w:rPr>
                <w:rFonts w:asciiTheme="minorEastAsia" w:hAnsiTheme="minorEastAsia" w:hint="eastAsia"/>
                <w:szCs w:val="24"/>
              </w:rPr>
              <w:t>3. 社區</w:t>
            </w:r>
            <w:proofErr w:type="gramStart"/>
            <w:r w:rsidRPr="009E4F53">
              <w:rPr>
                <w:rFonts w:asciiTheme="minorEastAsia" w:hAnsiTheme="minorEastAsia" w:hint="eastAsia"/>
                <w:szCs w:val="24"/>
              </w:rPr>
              <w:t>綠活圖提升</w:t>
            </w:r>
            <w:proofErr w:type="gramEnd"/>
            <w:r w:rsidRPr="009E4F53">
              <w:rPr>
                <w:rFonts w:asciiTheme="minorEastAsia" w:hAnsiTheme="minorEastAsia" w:hint="eastAsia"/>
                <w:szCs w:val="24"/>
              </w:rPr>
              <w:t>對社區的認同及關懷。</w:t>
            </w:r>
          </w:p>
        </w:tc>
      </w:tr>
      <w:tr w:rsidR="009E4F53" w:rsidRPr="009E4F53" w:rsidTr="00407D5B">
        <w:trPr>
          <w:trHeight w:val="1129"/>
        </w:trPr>
        <w:tc>
          <w:tcPr>
            <w:tcW w:w="1836" w:type="dxa"/>
            <w:shd w:val="clear" w:color="auto" w:fill="auto"/>
          </w:tcPr>
          <w:p w:rsidR="009B25EF" w:rsidRPr="009E4F53" w:rsidRDefault="009B25EF" w:rsidP="00407D5B">
            <w:pPr>
              <w:jc w:val="center"/>
              <w:rPr>
                <w:rFonts w:asciiTheme="minorEastAsia" w:hAnsiTheme="minorEastAsia"/>
                <w:szCs w:val="24"/>
              </w:rPr>
            </w:pPr>
            <w:r w:rsidRPr="009E4F53">
              <w:rPr>
                <w:rFonts w:asciiTheme="minorEastAsia" w:hAnsiTheme="minorEastAsia" w:hint="eastAsia"/>
                <w:szCs w:val="24"/>
              </w:rPr>
              <w:t>貳、教學流程</w:t>
            </w:r>
          </w:p>
        </w:tc>
        <w:tc>
          <w:tcPr>
            <w:tcW w:w="6638" w:type="dxa"/>
            <w:shd w:val="clear" w:color="auto" w:fill="auto"/>
          </w:tcPr>
          <w:p w:rsidR="00116E5E" w:rsidRPr="009E4F53" w:rsidRDefault="00573670" w:rsidP="00407D5B">
            <w:pPr>
              <w:spacing w:line="360" w:lineRule="auto"/>
              <w:rPr>
                <w:rFonts w:asciiTheme="minorEastAsia" w:hAnsiTheme="minorEastAsia"/>
                <w:b/>
                <w:szCs w:val="24"/>
              </w:rPr>
            </w:pPr>
            <w:r w:rsidRPr="009E4F53">
              <w:rPr>
                <w:rFonts w:asciiTheme="minorEastAsia" w:hAnsiTheme="minorEastAsia" w:hint="eastAsia"/>
                <w:b/>
                <w:szCs w:val="24"/>
              </w:rPr>
              <w:t>(</w:t>
            </w:r>
            <w:proofErr w:type="gramStart"/>
            <w:r w:rsidRPr="009E4F53">
              <w:rPr>
                <w:rFonts w:asciiTheme="minorEastAsia" w:hAnsiTheme="minorEastAsia" w:hint="eastAsia"/>
                <w:b/>
                <w:szCs w:val="24"/>
              </w:rPr>
              <w:t>一</w:t>
            </w:r>
            <w:proofErr w:type="gramEnd"/>
            <w:r w:rsidRPr="009E4F53">
              <w:rPr>
                <w:rFonts w:asciiTheme="minorEastAsia" w:hAnsiTheme="minorEastAsia" w:hint="eastAsia"/>
                <w:b/>
                <w:szCs w:val="24"/>
              </w:rPr>
              <w:t>)</w:t>
            </w:r>
            <w:r w:rsidR="00116E5E" w:rsidRPr="009E4F53">
              <w:rPr>
                <w:rFonts w:asciiTheme="minorEastAsia" w:hAnsiTheme="minorEastAsia" w:hint="eastAsia"/>
                <w:b/>
                <w:szCs w:val="24"/>
              </w:rPr>
              <w:t>文化生活地圖</w:t>
            </w:r>
            <w:r w:rsidRPr="009E4F53">
              <w:rPr>
                <w:rFonts w:asciiTheme="minorEastAsia" w:hAnsiTheme="minorEastAsia" w:hint="eastAsia"/>
                <w:b/>
                <w:szCs w:val="24"/>
              </w:rPr>
              <w:t>－</w:t>
            </w:r>
            <w:r w:rsidR="00D76400" w:rsidRPr="009E4F53">
              <w:rPr>
                <w:rFonts w:asciiTheme="minorEastAsia" w:hAnsiTheme="minorEastAsia" w:hint="eastAsia"/>
                <w:b/>
                <w:szCs w:val="24"/>
              </w:rPr>
              <w:t>文化城的共同記憶</w:t>
            </w:r>
            <w:r w:rsidR="00DD7655" w:rsidRPr="009E4F53">
              <w:rPr>
                <w:rFonts w:asciiTheme="minorEastAsia" w:hAnsiTheme="minorEastAsia" w:hint="eastAsia"/>
                <w:b/>
                <w:szCs w:val="24"/>
              </w:rPr>
              <w:t>轉型為</w:t>
            </w:r>
            <w:r w:rsidR="00116E5E" w:rsidRPr="009E4F53">
              <w:rPr>
                <w:rFonts w:asciiTheme="minorEastAsia" w:hAnsiTheme="minorEastAsia" w:hint="eastAsia"/>
                <w:b/>
                <w:szCs w:val="24"/>
              </w:rPr>
              <w:t>文藝</w:t>
            </w:r>
            <w:r w:rsidR="007A3B8F" w:rsidRPr="009E4F53">
              <w:rPr>
                <w:rFonts w:asciiTheme="minorEastAsia" w:hAnsiTheme="minorEastAsia" w:hint="eastAsia"/>
                <w:b/>
                <w:szCs w:val="24"/>
              </w:rPr>
              <w:t>空間</w:t>
            </w:r>
          </w:p>
          <w:p w:rsidR="00D76400" w:rsidRPr="009E4F53" w:rsidRDefault="00D76400" w:rsidP="00407D5B">
            <w:pPr>
              <w:pStyle w:val="a4"/>
              <w:numPr>
                <w:ilvl w:val="0"/>
                <w:numId w:val="5"/>
              </w:numPr>
              <w:spacing w:line="360" w:lineRule="auto"/>
              <w:ind w:leftChars="0"/>
              <w:rPr>
                <w:rFonts w:asciiTheme="minorEastAsia" w:eastAsiaTheme="minorEastAsia" w:hAnsiTheme="minorEastAsia"/>
                <w:szCs w:val="24"/>
              </w:rPr>
            </w:pPr>
            <w:r w:rsidRPr="009E4F53">
              <w:rPr>
                <w:rFonts w:asciiTheme="minorEastAsia" w:eastAsiaTheme="minorEastAsia" w:hAnsiTheme="minorEastAsia" w:hint="eastAsia"/>
                <w:szCs w:val="24"/>
              </w:rPr>
              <w:t>介紹文化</w:t>
            </w:r>
            <w:r w:rsidR="007A3B8F" w:rsidRPr="009E4F53">
              <w:rPr>
                <w:rFonts w:asciiTheme="minorEastAsia" w:eastAsiaTheme="minorEastAsia" w:hAnsiTheme="minorEastAsia" w:hint="eastAsia"/>
                <w:szCs w:val="24"/>
              </w:rPr>
              <w:t>生活</w:t>
            </w:r>
            <w:r w:rsidRPr="009E4F53">
              <w:rPr>
                <w:rFonts w:asciiTheme="minorEastAsia" w:eastAsiaTheme="minorEastAsia" w:hAnsiTheme="minorEastAsia" w:hint="eastAsia"/>
                <w:szCs w:val="24"/>
              </w:rPr>
              <w:t>地圖創作理念－認識台中文化城的共同記憶</w:t>
            </w:r>
            <w:r w:rsidR="00FA1378" w:rsidRPr="009E4F53">
              <w:rPr>
                <w:rFonts w:asciiTheme="minorEastAsia" w:eastAsiaTheme="minorEastAsia" w:hAnsiTheme="minorEastAsia" w:hint="eastAsia"/>
                <w:szCs w:val="24"/>
              </w:rPr>
              <w:t>，</w:t>
            </w:r>
            <w:r w:rsidRPr="009E4F53">
              <w:rPr>
                <w:rFonts w:asciiTheme="minorEastAsia" w:eastAsiaTheme="minorEastAsia" w:hAnsiTheme="minorEastAsia" w:hint="eastAsia"/>
                <w:szCs w:val="24"/>
              </w:rPr>
              <w:t>以及</w:t>
            </w:r>
            <w:r w:rsidR="008A675A" w:rsidRPr="009E4F53">
              <w:rPr>
                <w:rFonts w:asciiTheme="minorEastAsia" w:eastAsiaTheme="minorEastAsia" w:hAnsiTheme="minorEastAsia" w:hint="eastAsia"/>
                <w:szCs w:val="24"/>
              </w:rPr>
              <w:t>歷史古蹟活化、再利用的理念，</w:t>
            </w:r>
            <w:r w:rsidRPr="009E4F53">
              <w:rPr>
                <w:rFonts w:asciiTheme="minorEastAsia" w:eastAsiaTheme="minorEastAsia" w:hAnsiTheme="minorEastAsia" w:hint="eastAsia"/>
                <w:szCs w:val="24"/>
              </w:rPr>
              <w:t>將閒置空間轉型為文藝資產</w:t>
            </w:r>
            <w:r w:rsidR="007A3B8F" w:rsidRPr="009E4F53">
              <w:rPr>
                <w:rFonts w:asciiTheme="minorEastAsia" w:eastAsiaTheme="minorEastAsia" w:hAnsiTheme="minorEastAsia" w:hint="eastAsia"/>
                <w:szCs w:val="24"/>
              </w:rPr>
              <w:t>。</w:t>
            </w:r>
          </w:p>
          <w:p w:rsidR="009B25EF" w:rsidRPr="009E4F53" w:rsidRDefault="009B25EF" w:rsidP="00407D5B">
            <w:pPr>
              <w:pStyle w:val="a4"/>
              <w:numPr>
                <w:ilvl w:val="0"/>
                <w:numId w:val="5"/>
              </w:numPr>
              <w:spacing w:line="360" w:lineRule="auto"/>
              <w:ind w:leftChars="0"/>
              <w:rPr>
                <w:rFonts w:asciiTheme="minorEastAsia" w:eastAsiaTheme="minorEastAsia" w:hAnsiTheme="minorEastAsia"/>
                <w:szCs w:val="24"/>
              </w:rPr>
            </w:pPr>
            <w:r w:rsidRPr="009E4F53">
              <w:rPr>
                <w:rFonts w:asciiTheme="minorEastAsia" w:eastAsiaTheme="minorEastAsia" w:hAnsiTheme="minorEastAsia" w:hint="eastAsia"/>
                <w:szCs w:val="24"/>
              </w:rPr>
              <w:t>介紹日治時期台中州、台中市與縣市合併</w:t>
            </w:r>
            <w:r w:rsidR="00A84CE4" w:rsidRPr="009E4F53">
              <w:rPr>
                <w:rFonts w:asciiTheme="minorEastAsia" w:eastAsiaTheme="minorEastAsia" w:hAnsiTheme="minorEastAsia" w:hint="eastAsia"/>
                <w:szCs w:val="24"/>
              </w:rPr>
              <w:t>後</w:t>
            </w:r>
            <w:r w:rsidRPr="009E4F53">
              <w:rPr>
                <w:rFonts w:asciiTheme="minorEastAsia" w:eastAsiaTheme="minorEastAsia" w:hAnsiTheme="minorEastAsia" w:hint="eastAsia"/>
                <w:szCs w:val="24"/>
              </w:rPr>
              <w:t>大台中各時期的行政區域圖。</w:t>
            </w:r>
          </w:p>
          <w:p w:rsidR="00375E63" w:rsidRPr="009E4F53" w:rsidRDefault="009B25EF" w:rsidP="00407D5B">
            <w:pPr>
              <w:pStyle w:val="a4"/>
              <w:numPr>
                <w:ilvl w:val="0"/>
                <w:numId w:val="5"/>
              </w:numPr>
              <w:spacing w:line="360" w:lineRule="auto"/>
              <w:ind w:leftChars="0"/>
              <w:rPr>
                <w:rFonts w:asciiTheme="minorEastAsia" w:eastAsiaTheme="minorEastAsia" w:hAnsiTheme="minorEastAsia"/>
                <w:szCs w:val="24"/>
              </w:rPr>
            </w:pPr>
            <w:r w:rsidRPr="009E4F53">
              <w:rPr>
                <w:rFonts w:asciiTheme="minorEastAsia" w:eastAsiaTheme="minorEastAsia" w:hAnsiTheme="minorEastAsia" w:hint="eastAsia"/>
                <w:szCs w:val="24"/>
              </w:rPr>
              <w:t>探討</w:t>
            </w:r>
            <w:proofErr w:type="gramStart"/>
            <w:r w:rsidR="00A76FBC" w:rsidRPr="009E4F53">
              <w:rPr>
                <w:rFonts w:asciiTheme="minorEastAsia" w:eastAsiaTheme="minorEastAsia" w:hAnsiTheme="minorEastAsia" w:hint="eastAsia"/>
                <w:szCs w:val="24"/>
              </w:rPr>
              <w:t>臺</w:t>
            </w:r>
            <w:proofErr w:type="gramEnd"/>
            <w:r w:rsidR="00A76FBC" w:rsidRPr="009E4F53">
              <w:rPr>
                <w:rFonts w:asciiTheme="minorEastAsia" w:eastAsiaTheme="minorEastAsia" w:hAnsiTheme="minorEastAsia" w:hint="eastAsia"/>
                <w:szCs w:val="24"/>
              </w:rPr>
              <w:t>中市</w:t>
            </w:r>
            <w:r w:rsidR="00375E63" w:rsidRPr="009E4F53">
              <w:rPr>
                <w:rFonts w:asciiTheme="minorEastAsia" w:eastAsiaTheme="minorEastAsia" w:hAnsiTheme="minorEastAsia" w:hint="eastAsia"/>
                <w:szCs w:val="24"/>
              </w:rPr>
              <w:t>地名的典故與現代生活相關性</w:t>
            </w:r>
            <w:r w:rsidR="00A76FBC" w:rsidRPr="009E4F53">
              <w:rPr>
                <w:rFonts w:asciiTheme="minorEastAsia" w:eastAsiaTheme="minorEastAsia" w:hAnsiTheme="minorEastAsia" w:hint="eastAsia"/>
                <w:szCs w:val="24"/>
              </w:rPr>
              <w:t>，</w:t>
            </w:r>
            <w:r w:rsidR="00375E63" w:rsidRPr="009E4F53">
              <w:rPr>
                <w:rFonts w:asciiTheme="minorEastAsia" w:eastAsiaTheme="minorEastAsia" w:hAnsiTheme="minorEastAsia" w:hint="eastAsia"/>
                <w:szCs w:val="24"/>
              </w:rPr>
              <w:t>如</w:t>
            </w:r>
            <w:proofErr w:type="gramStart"/>
            <w:r w:rsidR="00375E63" w:rsidRPr="009E4F53">
              <w:rPr>
                <w:rFonts w:asciiTheme="minorEastAsia" w:eastAsiaTheme="minorEastAsia" w:hAnsiTheme="minorEastAsia" w:hint="eastAsia"/>
                <w:szCs w:val="24"/>
              </w:rPr>
              <w:t>臺</w:t>
            </w:r>
            <w:proofErr w:type="gramEnd"/>
            <w:r w:rsidR="00375E63" w:rsidRPr="009E4F53">
              <w:rPr>
                <w:rFonts w:asciiTheme="minorEastAsia" w:eastAsiaTheme="minorEastAsia" w:hAnsiTheme="minorEastAsia" w:hint="eastAsia"/>
                <w:szCs w:val="24"/>
              </w:rPr>
              <w:t>中市文化局自1996年起開辦第一屆地方性「大墩美展」即是為彰顯大墩文化，推展藝術創作。</w:t>
            </w:r>
          </w:p>
          <w:p w:rsidR="00055CDD" w:rsidRPr="009E4F53" w:rsidRDefault="00055CDD" w:rsidP="00407D5B">
            <w:pPr>
              <w:pStyle w:val="a4"/>
              <w:numPr>
                <w:ilvl w:val="0"/>
                <w:numId w:val="5"/>
              </w:numPr>
              <w:spacing w:line="360" w:lineRule="auto"/>
              <w:ind w:leftChars="0"/>
              <w:rPr>
                <w:rFonts w:asciiTheme="minorEastAsia" w:eastAsiaTheme="minorEastAsia" w:hAnsiTheme="minorEastAsia"/>
                <w:szCs w:val="24"/>
              </w:rPr>
            </w:pPr>
            <w:r w:rsidRPr="009E4F53">
              <w:rPr>
                <w:rFonts w:asciiTheme="minorEastAsia" w:eastAsiaTheme="minorEastAsia" w:hAnsiTheme="minorEastAsia" w:hint="eastAsia"/>
                <w:szCs w:val="24"/>
              </w:rPr>
              <w:t>文化城</w:t>
            </w:r>
            <w:r w:rsidR="00A84CE4" w:rsidRPr="009E4F53">
              <w:rPr>
                <w:rFonts w:asciiTheme="minorEastAsia" w:eastAsiaTheme="minorEastAsia" w:hAnsiTheme="minorEastAsia" w:hint="eastAsia"/>
                <w:szCs w:val="24"/>
              </w:rPr>
              <w:t>美譽的由來－「文化協會」以台中為活躍重要據點。</w:t>
            </w:r>
          </w:p>
          <w:p w:rsidR="00735EE2" w:rsidRPr="009E4F53" w:rsidRDefault="00735EE2" w:rsidP="00407D5B">
            <w:pPr>
              <w:pStyle w:val="a4"/>
              <w:numPr>
                <w:ilvl w:val="0"/>
                <w:numId w:val="5"/>
              </w:numPr>
              <w:spacing w:line="360" w:lineRule="auto"/>
              <w:ind w:leftChars="0"/>
              <w:rPr>
                <w:rFonts w:asciiTheme="minorEastAsia" w:eastAsiaTheme="minorEastAsia" w:hAnsiTheme="minorEastAsia"/>
                <w:szCs w:val="24"/>
              </w:rPr>
            </w:pPr>
            <w:r w:rsidRPr="009E4F53">
              <w:rPr>
                <w:rFonts w:asciiTheme="minorEastAsia" w:eastAsiaTheme="minorEastAsia" w:hAnsiTheme="minorEastAsia" w:hint="eastAsia"/>
                <w:szCs w:val="24"/>
              </w:rPr>
              <w:t>記憶裡最重要的台中印象</w:t>
            </w:r>
            <w:r w:rsidR="006D117E" w:rsidRPr="009E4F53">
              <w:rPr>
                <w:rFonts w:asciiTheme="minorEastAsia" w:eastAsiaTheme="minorEastAsia" w:hAnsiTheme="minorEastAsia" w:hint="eastAsia"/>
                <w:szCs w:val="24"/>
              </w:rPr>
              <w:t>－湖心亭</w:t>
            </w:r>
            <w:r w:rsidR="00375E63" w:rsidRPr="009E4F53">
              <w:rPr>
                <w:rFonts w:asciiTheme="minorEastAsia" w:eastAsiaTheme="minorEastAsia" w:hAnsiTheme="minorEastAsia" w:hint="eastAsia"/>
                <w:szCs w:val="24"/>
              </w:rPr>
              <w:t>亦</w:t>
            </w:r>
            <w:r w:rsidR="006D117E" w:rsidRPr="009E4F53">
              <w:rPr>
                <w:rFonts w:asciiTheme="minorEastAsia" w:eastAsiaTheme="minorEastAsia" w:hAnsiTheme="minorEastAsia" w:hint="eastAsia"/>
                <w:szCs w:val="24"/>
              </w:rPr>
              <w:t>是台中市市徽</w:t>
            </w:r>
            <w:r w:rsidR="00375E63" w:rsidRPr="009E4F53">
              <w:rPr>
                <w:rFonts w:asciiTheme="minorEastAsia" w:eastAsiaTheme="minorEastAsia" w:hAnsiTheme="minorEastAsia" w:hint="eastAsia"/>
                <w:szCs w:val="24"/>
              </w:rPr>
              <w:t>。</w:t>
            </w:r>
          </w:p>
          <w:p w:rsidR="006D117E" w:rsidRPr="009E4F53" w:rsidRDefault="00B65E6C" w:rsidP="00407D5B">
            <w:pPr>
              <w:pStyle w:val="a4"/>
              <w:numPr>
                <w:ilvl w:val="0"/>
                <w:numId w:val="5"/>
              </w:numPr>
              <w:spacing w:line="360" w:lineRule="auto"/>
              <w:ind w:leftChars="0"/>
              <w:rPr>
                <w:rFonts w:asciiTheme="minorEastAsia" w:eastAsiaTheme="minorEastAsia" w:hAnsiTheme="minorEastAsia"/>
                <w:szCs w:val="24"/>
              </w:rPr>
            </w:pPr>
            <w:r w:rsidRPr="009E4F53">
              <w:rPr>
                <w:rFonts w:asciiTheme="minorEastAsia" w:eastAsiaTheme="minorEastAsia" w:hAnsiTheme="minorEastAsia" w:hint="eastAsia"/>
                <w:szCs w:val="24"/>
              </w:rPr>
              <w:t>紀載</w:t>
            </w:r>
            <w:proofErr w:type="gramStart"/>
            <w:r w:rsidRPr="009E4F53">
              <w:rPr>
                <w:rFonts w:asciiTheme="minorEastAsia" w:eastAsiaTheme="minorEastAsia" w:hAnsiTheme="minorEastAsia" w:hint="eastAsia"/>
                <w:szCs w:val="24"/>
              </w:rPr>
              <w:t>臺</w:t>
            </w:r>
            <w:proofErr w:type="gramEnd"/>
            <w:r w:rsidRPr="009E4F53">
              <w:rPr>
                <w:rFonts w:asciiTheme="minorEastAsia" w:eastAsiaTheme="minorEastAsia" w:hAnsiTheme="minorEastAsia" w:hint="eastAsia"/>
                <w:szCs w:val="24"/>
              </w:rPr>
              <w:t>中市的發展與臺灣鐵路史的演進－台中火車站。</w:t>
            </w:r>
          </w:p>
          <w:p w:rsidR="00B652C9" w:rsidRPr="009E4F53" w:rsidRDefault="00B652C9" w:rsidP="00407D5B">
            <w:pPr>
              <w:pStyle w:val="a4"/>
              <w:numPr>
                <w:ilvl w:val="0"/>
                <w:numId w:val="5"/>
              </w:numPr>
              <w:spacing w:line="360" w:lineRule="auto"/>
              <w:ind w:leftChars="0"/>
              <w:jc w:val="both"/>
              <w:rPr>
                <w:rFonts w:asciiTheme="minorEastAsia" w:eastAsiaTheme="minorEastAsia" w:hAnsiTheme="minorEastAsia"/>
                <w:bCs/>
                <w:szCs w:val="24"/>
              </w:rPr>
            </w:pPr>
            <w:r w:rsidRPr="009E4F53">
              <w:rPr>
                <w:rFonts w:asciiTheme="minorEastAsia" w:eastAsiaTheme="minorEastAsia" w:hAnsiTheme="minorEastAsia" w:hint="eastAsia"/>
                <w:szCs w:val="24"/>
              </w:rPr>
              <w:t>日治時期</w:t>
            </w:r>
            <w:r w:rsidR="009F0DA5" w:rsidRPr="009E4F53">
              <w:rPr>
                <w:rFonts w:asciiTheme="minorEastAsia" w:eastAsiaTheme="minorEastAsia" w:hAnsiTheme="minorEastAsia" w:hint="eastAsia"/>
                <w:szCs w:val="24"/>
              </w:rPr>
              <w:t>台中州</w:t>
            </w:r>
            <w:r w:rsidRPr="009E4F53">
              <w:rPr>
                <w:rFonts w:asciiTheme="minorEastAsia" w:eastAsiaTheme="minorEastAsia" w:hAnsiTheme="minorEastAsia" w:hint="eastAsia"/>
                <w:szCs w:val="24"/>
              </w:rPr>
              <w:t>最高行政</w:t>
            </w:r>
            <w:proofErr w:type="gramStart"/>
            <w:r w:rsidRPr="009E4F53">
              <w:rPr>
                <w:rFonts w:asciiTheme="minorEastAsia" w:eastAsiaTheme="minorEastAsia" w:hAnsiTheme="minorEastAsia" w:hint="eastAsia"/>
                <w:szCs w:val="24"/>
              </w:rPr>
              <w:t>單位－台中州</w:t>
            </w:r>
            <w:proofErr w:type="gramEnd"/>
            <w:r w:rsidRPr="009E4F53">
              <w:rPr>
                <w:rFonts w:asciiTheme="minorEastAsia" w:eastAsiaTheme="minorEastAsia" w:hAnsiTheme="minorEastAsia" w:hint="eastAsia"/>
                <w:szCs w:val="24"/>
              </w:rPr>
              <w:t>廳。</w:t>
            </w:r>
          </w:p>
          <w:p w:rsidR="00FD3B2D" w:rsidRPr="009E4F53" w:rsidRDefault="00A47213" w:rsidP="00407D5B">
            <w:pPr>
              <w:pStyle w:val="a4"/>
              <w:numPr>
                <w:ilvl w:val="0"/>
                <w:numId w:val="5"/>
              </w:numPr>
              <w:spacing w:line="360" w:lineRule="auto"/>
              <w:ind w:leftChars="0"/>
              <w:rPr>
                <w:rFonts w:asciiTheme="minorEastAsia" w:eastAsiaTheme="minorEastAsia" w:hAnsiTheme="minorEastAsia"/>
                <w:szCs w:val="24"/>
              </w:rPr>
            </w:pPr>
            <w:proofErr w:type="gramStart"/>
            <w:r w:rsidRPr="009E4F53">
              <w:rPr>
                <w:rFonts w:asciiTheme="minorEastAsia" w:eastAsiaTheme="minorEastAsia" w:hAnsiTheme="minorEastAsia" w:hint="eastAsia"/>
                <w:szCs w:val="24"/>
              </w:rPr>
              <w:t>市役所－</w:t>
            </w:r>
            <w:r w:rsidR="00FF7E14" w:rsidRPr="009E4F53">
              <w:rPr>
                <w:rFonts w:asciiTheme="minorEastAsia" w:eastAsiaTheme="minorEastAsia" w:hAnsiTheme="minorEastAsia" w:hint="eastAsia"/>
                <w:szCs w:val="24"/>
              </w:rPr>
              <w:t>日</w:t>
            </w:r>
            <w:proofErr w:type="gramEnd"/>
            <w:r w:rsidR="00FF7E14" w:rsidRPr="009E4F53">
              <w:rPr>
                <w:rFonts w:asciiTheme="minorEastAsia" w:eastAsiaTheme="minorEastAsia" w:hAnsiTheme="minorEastAsia" w:hint="eastAsia"/>
                <w:szCs w:val="24"/>
              </w:rPr>
              <w:t>治時期</w:t>
            </w:r>
            <w:r w:rsidR="00FF7E14" w:rsidRPr="009E4F53">
              <w:rPr>
                <w:rFonts w:asciiTheme="minorEastAsia" w:eastAsiaTheme="minorEastAsia" w:hAnsiTheme="minorEastAsia" w:hint="eastAsia"/>
                <w:bCs/>
                <w:szCs w:val="24"/>
              </w:rPr>
              <w:t>台中市政府</w:t>
            </w:r>
            <w:r w:rsidR="006401C7" w:rsidRPr="009E4F53">
              <w:rPr>
                <w:rFonts w:asciiTheme="minorEastAsia" w:eastAsiaTheme="minorEastAsia" w:hAnsiTheme="minorEastAsia" w:hint="eastAsia"/>
                <w:bCs/>
                <w:szCs w:val="24"/>
              </w:rPr>
              <w:t>，台中市最早的鋼筋混凝土建築，彷彿是國立台灣博物館的縮小版。</w:t>
            </w:r>
            <w:r w:rsidR="00583EF5" w:rsidRPr="009E4F53">
              <w:rPr>
                <w:rFonts w:asciiTheme="minorEastAsia" w:eastAsiaTheme="minorEastAsia" w:hAnsiTheme="minorEastAsia" w:hint="eastAsia"/>
                <w:bCs/>
                <w:szCs w:val="24"/>
              </w:rPr>
              <w:t>以資訊文化為發</w:t>
            </w:r>
            <w:r w:rsidR="00583EF5" w:rsidRPr="009E4F53">
              <w:rPr>
                <w:rFonts w:asciiTheme="minorEastAsia" w:eastAsiaTheme="minorEastAsia" w:hAnsiTheme="minorEastAsia" w:hint="eastAsia"/>
                <w:bCs/>
                <w:szCs w:val="24"/>
              </w:rPr>
              <w:lastRenderedPageBreak/>
              <w:t>展理念，</w:t>
            </w:r>
            <w:r w:rsidR="00CD34E0" w:rsidRPr="009E4F53">
              <w:rPr>
                <w:rFonts w:asciiTheme="minorEastAsia" w:eastAsiaTheme="minorEastAsia" w:hAnsiTheme="minorEastAsia" w:hint="eastAsia"/>
                <w:bCs/>
                <w:szCs w:val="24"/>
              </w:rPr>
              <w:t xml:space="preserve"> </w:t>
            </w:r>
            <w:r w:rsidR="00583EF5" w:rsidRPr="009E4F53">
              <w:rPr>
                <w:rFonts w:asciiTheme="minorEastAsia" w:eastAsiaTheme="minorEastAsia" w:hAnsiTheme="minorEastAsia" w:hint="eastAsia"/>
                <w:bCs/>
                <w:szCs w:val="24"/>
              </w:rPr>
              <w:t>目前規劃為「台中故事館」</w:t>
            </w:r>
            <w:r w:rsidRPr="009E4F53">
              <w:rPr>
                <w:rFonts w:asciiTheme="minorEastAsia" w:eastAsiaTheme="minorEastAsia" w:hAnsiTheme="minorEastAsia" w:hint="eastAsia"/>
                <w:szCs w:val="24"/>
              </w:rPr>
              <w:t>以</w:t>
            </w:r>
            <w:proofErr w:type="gramStart"/>
            <w:r w:rsidRPr="009E4F53">
              <w:rPr>
                <w:rFonts w:asciiTheme="minorEastAsia" w:eastAsiaTheme="minorEastAsia" w:hAnsiTheme="minorEastAsia" w:hint="eastAsia"/>
                <w:szCs w:val="24"/>
              </w:rPr>
              <w:t>主題性策展</w:t>
            </w:r>
            <w:proofErr w:type="gramEnd"/>
            <w:r w:rsidRPr="009E4F53">
              <w:rPr>
                <w:rFonts w:asciiTheme="minorEastAsia" w:eastAsiaTheme="minorEastAsia" w:hAnsiTheme="minorEastAsia" w:hint="eastAsia"/>
                <w:szCs w:val="24"/>
              </w:rPr>
              <w:t>形式可望成為社區民眾教育與休閒的地方中心。</w:t>
            </w:r>
          </w:p>
          <w:p w:rsidR="00CD34E0" w:rsidRPr="009E4F53" w:rsidRDefault="00CD34E0" w:rsidP="00407D5B">
            <w:pPr>
              <w:numPr>
                <w:ilvl w:val="0"/>
                <w:numId w:val="5"/>
              </w:numPr>
              <w:spacing w:line="360" w:lineRule="auto"/>
              <w:jc w:val="both"/>
              <w:rPr>
                <w:rFonts w:asciiTheme="minorEastAsia" w:hAnsiTheme="minorEastAsia"/>
                <w:bCs/>
                <w:szCs w:val="24"/>
              </w:rPr>
            </w:pPr>
            <w:r w:rsidRPr="009E4F53">
              <w:rPr>
                <w:rFonts w:asciiTheme="minorEastAsia" w:hAnsiTheme="minorEastAsia" w:hint="eastAsia"/>
                <w:szCs w:val="24"/>
              </w:rPr>
              <w:t>市長公館－</w:t>
            </w:r>
            <w:r w:rsidRPr="009E4F53">
              <w:rPr>
                <w:rFonts w:asciiTheme="minorEastAsia" w:hAnsiTheme="minorEastAsia" w:hint="eastAsia"/>
                <w:bCs/>
                <w:szCs w:val="24"/>
              </w:rPr>
              <w:t>光復後作為歷任市長的官邸。</w:t>
            </w:r>
            <w:r w:rsidR="007F4798" w:rsidRPr="009E4F53">
              <w:rPr>
                <w:rFonts w:asciiTheme="minorEastAsia" w:hAnsiTheme="minorEastAsia" w:hint="eastAsia"/>
                <w:bCs/>
                <w:szCs w:val="24"/>
              </w:rPr>
              <w:t>胡志強市長上任後規劃一、二樓大廳舉辦不定時藝術主題展覽。</w:t>
            </w:r>
          </w:p>
          <w:p w:rsidR="0073262D" w:rsidRPr="009E4F53" w:rsidRDefault="0073262D" w:rsidP="00407D5B">
            <w:pPr>
              <w:pStyle w:val="a4"/>
              <w:numPr>
                <w:ilvl w:val="0"/>
                <w:numId w:val="5"/>
              </w:numPr>
              <w:spacing w:line="360" w:lineRule="auto"/>
              <w:ind w:leftChars="0"/>
              <w:jc w:val="both"/>
              <w:rPr>
                <w:rFonts w:asciiTheme="minorEastAsia" w:eastAsiaTheme="minorEastAsia" w:hAnsiTheme="minorEastAsia"/>
                <w:bCs/>
                <w:szCs w:val="24"/>
              </w:rPr>
            </w:pPr>
            <w:r w:rsidRPr="009E4F53">
              <w:rPr>
                <w:rFonts w:asciiTheme="minorEastAsia" w:eastAsiaTheme="minorEastAsia" w:hAnsiTheme="minorEastAsia" w:hint="eastAsia"/>
                <w:bCs/>
                <w:szCs w:val="24"/>
              </w:rPr>
              <w:t>台中</w:t>
            </w:r>
            <w:proofErr w:type="gramStart"/>
            <w:r w:rsidRPr="009E4F53">
              <w:rPr>
                <w:rFonts w:asciiTheme="minorEastAsia" w:eastAsiaTheme="minorEastAsia" w:hAnsiTheme="minorEastAsia" w:hint="eastAsia"/>
                <w:bCs/>
                <w:szCs w:val="24"/>
              </w:rPr>
              <w:t>酒廠－大正</w:t>
            </w:r>
            <w:proofErr w:type="gramEnd"/>
            <w:r w:rsidRPr="009E4F53">
              <w:rPr>
                <w:rFonts w:asciiTheme="minorEastAsia" w:eastAsiaTheme="minorEastAsia" w:hAnsiTheme="minorEastAsia" w:hint="eastAsia"/>
                <w:bCs/>
                <w:szCs w:val="24"/>
              </w:rPr>
              <w:t>清酒株式會社台中工廠。文建會規劃為「文化創意園區」，並從</w:t>
            </w:r>
            <w:r w:rsidRPr="009E4F53">
              <w:rPr>
                <w:rFonts w:asciiTheme="minorEastAsia" w:eastAsiaTheme="minorEastAsia" w:hAnsiTheme="minorEastAsia"/>
                <w:bCs/>
                <w:szCs w:val="24"/>
              </w:rPr>
              <w:t>40</w:t>
            </w:r>
            <w:r w:rsidRPr="009E4F53">
              <w:rPr>
                <w:rFonts w:asciiTheme="minorEastAsia" w:eastAsiaTheme="minorEastAsia" w:hAnsiTheme="minorEastAsia" w:hint="eastAsia"/>
                <w:bCs/>
                <w:szCs w:val="24"/>
              </w:rPr>
              <w:t>棟的酒廠建築挑選</w:t>
            </w:r>
            <w:r w:rsidRPr="009E4F53">
              <w:rPr>
                <w:rFonts w:asciiTheme="minorEastAsia" w:eastAsiaTheme="minorEastAsia" w:hAnsiTheme="minorEastAsia"/>
                <w:bCs/>
                <w:szCs w:val="24"/>
              </w:rPr>
              <w:t>8</w:t>
            </w:r>
            <w:r w:rsidRPr="009E4F53">
              <w:rPr>
                <w:rFonts w:asciiTheme="minorEastAsia" w:eastAsiaTheme="minorEastAsia" w:hAnsiTheme="minorEastAsia" w:hint="eastAsia"/>
                <w:bCs/>
                <w:szCs w:val="24"/>
              </w:rPr>
              <w:t>棟，規劃為工作坊、展覽空間、小型實驗劇場及多功能會議展演中心。</w:t>
            </w:r>
          </w:p>
          <w:p w:rsidR="00967D13" w:rsidRPr="009E4F53" w:rsidRDefault="007154AE" w:rsidP="00407D5B">
            <w:pPr>
              <w:pStyle w:val="a4"/>
              <w:numPr>
                <w:ilvl w:val="0"/>
                <w:numId w:val="5"/>
              </w:numPr>
              <w:spacing w:line="360" w:lineRule="auto"/>
              <w:ind w:leftChars="0"/>
              <w:jc w:val="both"/>
              <w:rPr>
                <w:rFonts w:asciiTheme="minorEastAsia" w:eastAsiaTheme="minorEastAsia" w:hAnsiTheme="minorEastAsia"/>
                <w:bCs/>
                <w:szCs w:val="24"/>
              </w:rPr>
            </w:pPr>
            <w:r w:rsidRPr="009E4F53">
              <w:rPr>
                <w:rFonts w:asciiTheme="minorEastAsia" w:eastAsiaTheme="minorEastAsia" w:hAnsiTheme="minorEastAsia" w:hint="eastAsia"/>
                <w:bCs/>
                <w:szCs w:val="24"/>
              </w:rPr>
              <w:t>20號倉庫</w:t>
            </w:r>
            <w:r w:rsidR="00967D13" w:rsidRPr="009E4F53">
              <w:rPr>
                <w:rFonts w:asciiTheme="minorEastAsia" w:eastAsiaTheme="minorEastAsia" w:hAnsiTheme="minorEastAsia" w:hint="eastAsia"/>
                <w:bCs/>
                <w:szCs w:val="24"/>
              </w:rPr>
              <w:t>－鐵道倉庫高大寬敞的室內空間十分適合作為藝術創作與展示使用，藉由具有流動功能的鐵道，更可將沿線倉庫串聯成一個極具特色的藝術網絡。</w:t>
            </w:r>
          </w:p>
          <w:p w:rsidR="001A1AFD" w:rsidRPr="009E4F53" w:rsidRDefault="007B4ED4" w:rsidP="00407D5B">
            <w:pPr>
              <w:pStyle w:val="a4"/>
              <w:numPr>
                <w:ilvl w:val="0"/>
                <w:numId w:val="5"/>
              </w:numPr>
              <w:spacing w:line="360" w:lineRule="auto"/>
              <w:ind w:leftChars="0"/>
              <w:jc w:val="both"/>
              <w:rPr>
                <w:rFonts w:asciiTheme="minorEastAsia" w:eastAsiaTheme="minorEastAsia" w:hAnsiTheme="minorEastAsia"/>
                <w:bCs/>
                <w:szCs w:val="24"/>
              </w:rPr>
            </w:pPr>
            <w:proofErr w:type="gramStart"/>
            <w:r w:rsidRPr="009E4F53">
              <w:rPr>
                <w:rFonts w:asciiTheme="minorEastAsia" w:eastAsiaTheme="minorEastAsia" w:hAnsiTheme="minorEastAsia" w:hint="eastAsia"/>
                <w:bCs/>
                <w:szCs w:val="24"/>
              </w:rPr>
              <w:t>臺</w:t>
            </w:r>
            <w:proofErr w:type="gramEnd"/>
            <w:r w:rsidRPr="009E4F53">
              <w:rPr>
                <w:rFonts w:asciiTheme="minorEastAsia" w:eastAsiaTheme="minorEastAsia" w:hAnsiTheme="minorEastAsia" w:hint="eastAsia"/>
                <w:bCs/>
                <w:szCs w:val="24"/>
              </w:rPr>
              <w:t>中圖書館典故與</w:t>
            </w:r>
            <w:proofErr w:type="gramStart"/>
            <w:r w:rsidRPr="009E4F53">
              <w:rPr>
                <w:rFonts w:asciiTheme="minorEastAsia" w:eastAsiaTheme="minorEastAsia" w:hAnsiTheme="minorEastAsia" w:hint="eastAsia"/>
                <w:bCs/>
                <w:szCs w:val="24"/>
              </w:rPr>
              <w:t>原流－</w:t>
            </w:r>
            <w:r w:rsidR="001A1AFD" w:rsidRPr="009E4F53">
              <w:rPr>
                <w:rFonts w:asciiTheme="minorEastAsia" w:eastAsiaTheme="minorEastAsia" w:hAnsiTheme="minorEastAsia" w:hint="eastAsia"/>
                <w:bCs/>
                <w:szCs w:val="24"/>
              </w:rPr>
              <w:t>由</w:t>
            </w:r>
            <w:r w:rsidRPr="009E4F53">
              <w:rPr>
                <w:rFonts w:asciiTheme="minorEastAsia" w:eastAsiaTheme="minorEastAsia" w:hAnsiTheme="minorEastAsia" w:hint="eastAsia"/>
                <w:bCs/>
                <w:szCs w:val="24"/>
              </w:rPr>
              <w:t>台</w:t>
            </w:r>
            <w:proofErr w:type="gramEnd"/>
            <w:r w:rsidRPr="009E4F53">
              <w:rPr>
                <w:rFonts w:asciiTheme="minorEastAsia" w:eastAsiaTheme="minorEastAsia" w:hAnsiTheme="minorEastAsia" w:hint="eastAsia"/>
                <w:bCs/>
                <w:szCs w:val="24"/>
              </w:rPr>
              <w:t>中州圖書館</w:t>
            </w:r>
            <w:r w:rsidR="001A1AFD" w:rsidRPr="009E4F53">
              <w:rPr>
                <w:rFonts w:asciiTheme="minorEastAsia" w:eastAsiaTheme="minorEastAsia" w:hAnsiTheme="minorEastAsia" w:hint="eastAsia"/>
                <w:bCs/>
                <w:szCs w:val="24"/>
              </w:rPr>
              <w:t>更名為國立</w:t>
            </w:r>
            <w:proofErr w:type="gramStart"/>
            <w:r w:rsidR="001A1AFD" w:rsidRPr="009E4F53">
              <w:rPr>
                <w:rFonts w:asciiTheme="minorEastAsia" w:eastAsiaTheme="minorEastAsia" w:hAnsiTheme="minorEastAsia" w:hint="eastAsia"/>
                <w:bCs/>
                <w:szCs w:val="24"/>
              </w:rPr>
              <w:t>臺</w:t>
            </w:r>
            <w:proofErr w:type="gramEnd"/>
            <w:r w:rsidR="001A1AFD" w:rsidRPr="009E4F53">
              <w:rPr>
                <w:rFonts w:asciiTheme="minorEastAsia" w:eastAsiaTheme="minorEastAsia" w:hAnsiTheme="minorEastAsia" w:hint="eastAsia"/>
                <w:bCs/>
                <w:szCs w:val="24"/>
              </w:rPr>
              <w:t>中圖書館以及即將成為國內首座國家級公共數位圖書館。</w:t>
            </w:r>
          </w:p>
          <w:p w:rsidR="00F85A18" w:rsidRPr="009E4F53" w:rsidRDefault="00BF1956" w:rsidP="00407D5B">
            <w:pPr>
              <w:pStyle w:val="a4"/>
              <w:numPr>
                <w:ilvl w:val="0"/>
                <w:numId w:val="5"/>
              </w:numPr>
              <w:spacing w:line="360" w:lineRule="auto"/>
              <w:ind w:leftChars="0"/>
              <w:jc w:val="both"/>
              <w:rPr>
                <w:rFonts w:asciiTheme="minorEastAsia" w:eastAsiaTheme="minorEastAsia" w:hAnsiTheme="minorEastAsia"/>
                <w:bCs/>
                <w:szCs w:val="24"/>
              </w:rPr>
            </w:pPr>
            <w:r w:rsidRPr="009E4F53">
              <w:rPr>
                <w:rFonts w:asciiTheme="minorEastAsia" w:eastAsiaTheme="minorEastAsia" w:hAnsiTheme="minorEastAsia" w:hint="eastAsia"/>
                <w:bCs/>
                <w:szCs w:val="24"/>
              </w:rPr>
              <w:t>放送局</w:t>
            </w:r>
            <w:r w:rsidR="00A47213" w:rsidRPr="009E4F53">
              <w:rPr>
                <w:rFonts w:asciiTheme="minorEastAsia" w:eastAsiaTheme="minorEastAsia" w:hAnsiTheme="minorEastAsia" w:hint="eastAsia"/>
                <w:bCs/>
                <w:szCs w:val="24"/>
              </w:rPr>
              <w:t>－台灣第三</w:t>
            </w:r>
            <w:proofErr w:type="gramStart"/>
            <w:r w:rsidR="00A47213" w:rsidRPr="009E4F53">
              <w:rPr>
                <w:rFonts w:asciiTheme="minorEastAsia" w:eastAsiaTheme="minorEastAsia" w:hAnsiTheme="minorEastAsia" w:hint="eastAsia"/>
                <w:bCs/>
                <w:szCs w:val="24"/>
              </w:rPr>
              <w:t>個</w:t>
            </w:r>
            <w:proofErr w:type="gramEnd"/>
            <w:r w:rsidR="00A47213" w:rsidRPr="009E4F53">
              <w:rPr>
                <w:rFonts w:asciiTheme="minorEastAsia" w:eastAsiaTheme="minorEastAsia" w:hAnsiTheme="minorEastAsia" w:hint="eastAsia"/>
                <w:bCs/>
                <w:szCs w:val="24"/>
              </w:rPr>
              <w:t>成立的廣播電台</w:t>
            </w:r>
            <w:r w:rsidR="005406B3" w:rsidRPr="009E4F53">
              <w:rPr>
                <w:rFonts w:asciiTheme="minorEastAsia" w:eastAsiaTheme="minorEastAsia" w:hAnsiTheme="minorEastAsia" w:hint="eastAsia"/>
                <w:bCs/>
                <w:szCs w:val="24"/>
              </w:rPr>
              <w:t>，台中市文化局委託大千廣播電台經營管理規劃為廣播文物館。</w:t>
            </w:r>
          </w:p>
          <w:p w:rsidR="00F85A18" w:rsidRPr="009E4F53" w:rsidRDefault="00F85A18" w:rsidP="00407D5B">
            <w:pPr>
              <w:spacing w:line="360" w:lineRule="auto"/>
              <w:jc w:val="both"/>
              <w:rPr>
                <w:rFonts w:asciiTheme="minorEastAsia" w:hAnsiTheme="minorEastAsia"/>
                <w:b/>
                <w:bCs/>
                <w:szCs w:val="24"/>
              </w:rPr>
            </w:pPr>
            <w:r w:rsidRPr="009E4F53">
              <w:rPr>
                <w:rFonts w:asciiTheme="minorEastAsia" w:hAnsiTheme="minorEastAsia" w:hint="eastAsia"/>
                <w:b/>
                <w:bCs/>
                <w:szCs w:val="24"/>
              </w:rPr>
              <w:t>(二) 動動腦－</w:t>
            </w:r>
          </w:p>
          <w:p w:rsidR="00407D5B" w:rsidRPr="009E4F53" w:rsidRDefault="00407D5B" w:rsidP="00407D5B">
            <w:pPr>
              <w:spacing w:line="360" w:lineRule="auto"/>
              <w:rPr>
                <w:rFonts w:asciiTheme="minorEastAsia" w:hAnsiTheme="minorEastAsia"/>
                <w:bCs/>
                <w:szCs w:val="24"/>
              </w:rPr>
            </w:pPr>
            <w:r w:rsidRPr="009E4F53">
              <w:rPr>
                <w:rFonts w:asciiTheme="minorEastAsia" w:hAnsiTheme="minorEastAsia" w:hint="eastAsia"/>
                <w:bCs/>
                <w:szCs w:val="24"/>
              </w:rPr>
              <w:t>Q：你曾親眼看過上述哪幾個古蹟景點</w:t>
            </w:r>
            <w:r w:rsidRPr="009E4F53">
              <w:rPr>
                <w:rFonts w:asciiTheme="minorEastAsia" w:hAnsiTheme="minorEastAsia" w:hint="eastAsia"/>
                <w:szCs w:val="24"/>
              </w:rPr>
              <w:t>？</w:t>
            </w:r>
          </w:p>
          <w:p w:rsidR="00407D5B" w:rsidRDefault="00407D5B" w:rsidP="00407D5B">
            <w:pPr>
              <w:spacing w:line="360" w:lineRule="auto"/>
              <w:rPr>
                <w:rFonts w:asciiTheme="minorEastAsia" w:hAnsiTheme="minorEastAsia"/>
                <w:szCs w:val="24"/>
              </w:rPr>
            </w:pPr>
            <w:r w:rsidRPr="009E4F53">
              <w:rPr>
                <w:rFonts w:asciiTheme="minorEastAsia" w:hAnsiTheme="minorEastAsia" w:hint="eastAsia"/>
                <w:szCs w:val="24"/>
              </w:rPr>
              <w:t>Q：你曾漫步於上述哪幾個古蹟景點？</w:t>
            </w:r>
          </w:p>
          <w:p w:rsidR="009D7E0A" w:rsidRPr="009D7E0A" w:rsidRDefault="009D7E0A" w:rsidP="009D7E0A">
            <w:pPr>
              <w:spacing w:line="360" w:lineRule="auto"/>
              <w:rPr>
                <w:rFonts w:asciiTheme="minorEastAsia" w:hAnsiTheme="minorEastAsia"/>
                <w:szCs w:val="24"/>
              </w:rPr>
            </w:pPr>
            <w:r w:rsidRPr="009E4F53">
              <w:rPr>
                <w:rFonts w:asciiTheme="minorEastAsia" w:hAnsiTheme="minorEastAsia" w:hint="eastAsia"/>
                <w:szCs w:val="24"/>
              </w:rPr>
              <w:t>Q：你是否曾參與上述古蹟所舉辦的藝文活動？</w:t>
            </w:r>
          </w:p>
          <w:p w:rsidR="00407D5B" w:rsidRPr="009E4F53" w:rsidRDefault="00407D5B" w:rsidP="00407D5B">
            <w:pPr>
              <w:spacing w:line="360" w:lineRule="auto"/>
              <w:rPr>
                <w:rFonts w:asciiTheme="minorEastAsia" w:hAnsiTheme="minorEastAsia"/>
                <w:szCs w:val="24"/>
              </w:rPr>
            </w:pPr>
            <w:r w:rsidRPr="009E4F53">
              <w:rPr>
                <w:rFonts w:asciiTheme="minorEastAsia" w:hAnsiTheme="minorEastAsia" w:hint="eastAsia"/>
                <w:szCs w:val="24"/>
              </w:rPr>
              <w:t>Q：為何須保留城市中的古蹟？</w:t>
            </w:r>
          </w:p>
          <w:p w:rsidR="00407D5B" w:rsidRPr="009E4F53" w:rsidRDefault="00407D5B" w:rsidP="00407D5B">
            <w:pPr>
              <w:spacing w:line="360" w:lineRule="auto"/>
              <w:rPr>
                <w:rFonts w:asciiTheme="minorEastAsia" w:hAnsiTheme="minorEastAsia"/>
                <w:szCs w:val="24"/>
              </w:rPr>
            </w:pPr>
            <w:r w:rsidRPr="009E4F53">
              <w:rPr>
                <w:rFonts w:asciiTheme="minorEastAsia" w:hAnsiTheme="minorEastAsia" w:hint="eastAsia"/>
                <w:szCs w:val="24"/>
              </w:rPr>
              <w:t>Q：對於閒置的古蹟你認為還有其他用途嗎？</w:t>
            </w:r>
          </w:p>
          <w:p w:rsidR="003A53EE" w:rsidRDefault="003A53EE" w:rsidP="00407D5B">
            <w:pPr>
              <w:spacing w:line="360" w:lineRule="auto"/>
              <w:rPr>
                <w:rFonts w:asciiTheme="minorEastAsia" w:hAnsiTheme="minorEastAsia"/>
                <w:szCs w:val="24"/>
              </w:rPr>
            </w:pPr>
            <w:r w:rsidRPr="009E4F53">
              <w:rPr>
                <w:rFonts w:asciiTheme="minorEastAsia" w:hAnsiTheme="minorEastAsia" w:hint="eastAsia"/>
                <w:szCs w:val="24"/>
              </w:rPr>
              <w:t>Q：你是否發現社區建築與上述古蹟建築風格有相似之處？</w:t>
            </w:r>
          </w:p>
          <w:p w:rsidR="009D7E0A" w:rsidRPr="009D7E0A" w:rsidRDefault="009D7E0A" w:rsidP="009D7E0A">
            <w:pPr>
              <w:spacing w:line="360" w:lineRule="auto"/>
              <w:rPr>
                <w:rFonts w:asciiTheme="minorEastAsia" w:hAnsiTheme="minorEastAsia"/>
                <w:szCs w:val="24"/>
              </w:rPr>
            </w:pPr>
            <w:r w:rsidRPr="009E4F53">
              <w:rPr>
                <w:rFonts w:asciiTheme="minorEastAsia" w:hAnsiTheme="minorEastAsia" w:hint="eastAsia"/>
                <w:szCs w:val="24"/>
              </w:rPr>
              <w:t>Q：你居住的社區中目前有仍有閒置中的古蹟嗎？</w:t>
            </w:r>
          </w:p>
          <w:p w:rsidR="004F7A31" w:rsidRPr="009E4F53" w:rsidRDefault="009B25EF" w:rsidP="00407D5B">
            <w:pPr>
              <w:spacing w:line="360" w:lineRule="auto"/>
              <w:rPr>
                <w:rFonts w:asciiTheme="minorEastAsia" w:hAnsiTheme="minorEastAsia" w:cs="Arial"/>
                <w:b/>
                <w:szCs w:val="24"/>
              </w:rPr>
            </w:pPr>
            <w:r w:rsidRPr="009E4F53">
              <w:rPr>
                <w:rFonts w:asciiTheme="minorEastAsia" w:hAnsiTheme="minorEastAsia" w:hint="eastAsia"/>
                <w:b/>
                <w:bCs/>
                <w:szCs w:val="24"/>
              </w:rPr>
              <w:t>(</w:t>
            </w:r>
            <w:r w:rsidR="00F85A18" w:rsidRPr="009E4F53">
              <w:rPr>
                <w:rFonts w:asciiTheme="minorEastAsia" w:hAnsiTheme="minorEastAsia" w:hint="eastAsia"/>
                <w:b/>
                <w:bCs/>
                <w:szCs w:val="24"/>
              </w:rPr>
              <w:t>三</w:t>
            </w:r>
            <w:r w:rsidRPr="009E4F53">
              <w:rPr>
                <w:rFonts w:asciiTheme="minorEastAsia" w:hAnsiTheme="minorEastAsia" w:hint="eastAsia"/>
                <w:b/>
                <w:bCs/>
                <w:szCs w:val="24"/>
              </w:rPr>
              <w:t xml:space="preserve">) </w:t>
            </w:r>
            <w:r w:rsidR="004F7A31" w:rsidRPr="009E4F53">
              <w:rPr>
                <w:rFonts w:asciiTheme="minorEastAsia" w:hAnsiTheme="minorEastAsia" w:cs="Arial"/>
                <w:b/>
                <w:szCs w:val="24"/>
              </w:rPr>
              <w:t>「談一場綠色戀情」走路篇（社區綠色生活地圖）</w:t>
            </w:r>
          </w:p>
          <w:p w:rsidR="009B25EF" w:rsidRPr="009E4F53" w:rsidRDefault="009B25EF" w:rsidP="00407D5B">
            <w:pPr>
              <w:spacing w:line="360" w:lineRule="auto"/>
              <w:rPr>
                <w:rFonts w:asciiTheme="minorEastAsia" w:hAnsiTheme="minorEastAsia" w:cs="Arial"/>
                <w:szCs w:val="24"/>
              </w:rPr>
            </w:pPr>
            <w:r w:rsidRPr="009E4F53">
              <w:rPr>
                <w:rFonts w:asciiTheme="minorEastAsia" w:hAnsiTheme="minorEastAsia" w:hint="eastAsia"/>
                <w:szCs w:val="24"/>
              </w:rPr>
              <w:t>教師播放新竹中學製作的</w:t>
            </w:r>
            <w:r w:rsidRPr="009E4F53">
              <w:rPr>
                <w:rFonts w:asciiTheme="minorEastAsia" w:hAnsiTheme="minorEastAsia" w:cs="Arial"/>
                <w:szCs w:val="24"/>
              </w:rPr>
              <w:t>「談一場綠色戀情」走路篇</w:t>
            </w:r>
            <w:proofErr w:type="gramStart"/>
            <w:r w:rsidRPr="009E4F53">
              <w:rPr>
                <w:rFonts w:asciiTheme="minorEastAsia" w:hAnsiTheme="minorEastAsia" w:cs="Arial"/>
                <w:szCs w:val="24"/>
              </w:rPr>
              <w:t>（</w:t>
            </w:r>
            <w:proofErr w:type="gramEnd"/>
            <w:r w:rsidRPr="009E4F53">
              <w:rPr>
                <w:rFonts w:asciiTheme="minorEastAsia" w:hAnsiTheme="minorEastAsia" w:cs="Arial"/>
                <w:szCs w:val="24"/>
              </w:rPr>
              <w:t>社區</w:t>
            </w:r>
          </w:p>
          <w:p w:rsidR="009B25EF" w:rsidRPr="009E4F53" w:rsidRDefault="009B25EF" w:rsidP="0060491E">
            <w:pPr>
              <w:spacing w:line="360" w:lineRule="auto"/>
              <w:rPr>
                <w:rFonts w:asciiTheme="minorEastAsia" w:hAnsiTheme="minorEastAsia" w:cs="Arial"/>
                <w:szCs w:val="24"/>
              </w:rPr>
            </w:pPr>
            <w:r w:rsidRPr="009E4F53">
              <w:rPr>
                <w:rFonts w:asciiTheme="minorEastAsia" w:hAnsiTheme="minorEastAsia" w:cs="Arial"/>
                <w:szCs w:val="24"/>
              </w:rPr>
              <w:t>綠色生活地圖</w:t>
            </w:r>
            <w:proofErr w:type="gramStart"/>
            <w:r w:rsidRPr="009E4F53">
              <w:rPr>
                <w:rFonts w:asciiTheme="minorEastAsia" w:hAnsiTheme="minorEastAsia" w:cs="Arial"/>
                <w:szCs w:val="24"/>
              </w:rPr>
              <w:t>）</w:t>
            </w:r>
            <w:proofErr w:type="gramEnd"/>
            <w:r w:rsidRPr="009E4F53">
              <w:rPr>
                <w:rFonts w:asciiTheme="minorEastAsia" w:hAnsiTheme="minorEastAsia" w:cs="Arial" w:hint="eastAsia"/>
                <w:szCs w:val="24"/>
              </w:rPr>
              <w:t>，</w:t>
            </w:r>
            <w:r w:rsidRPr="009E4F53">
              <w:rPr>
                <w:rFonts w:asciiTheme="minorEastAsia" w:hAnsiTheme="minorEastAsia" w:cs="Arial"/>
                <w:szCs w:val="24"/>
              </w:rPr>
              <w:t>美術課程中的社區</w:t>
            </w:r>
            <w:proofErr w:type="gramStart"/>
            <w:r w:rsidRPr="009E4F53">
              <w:rPr>
                <w:rFonts w:asciiTheme="minorEastAsia" w:hAnsiTheme="minorEastAsia" w:cs="Arial"/>
                <w:szCs w:val="24"/>
              </w:rPr>
              <w:t>綠活圖教學</w:t>
            </w:r>
            <w:proofErr w:type="gramEnd"/>
            <w:r w:rsidRPr="009E4F53">
              <w:rPr>
                <w:rFonts w:asciiTheme="minorEastAsia" w:hAnsiTheme="minorEastAsia" w:cs="Arial"/>
                <w:szCs w:val="24"/>
              </w:rPr>
              <w:t>精神裡，最重</w:t>
            </w:r>
            <w:r w:rsidRPr="009E4F53">
              <w:rPr>
                <w:rFonts w:asciiTheme="minorEastAsia" w:hAnsiTheme="minorEastAsia" w:cs="Arial"/>
                <w:szCs w:val="24"/>
              </w:rPr>
              <w:lastRenderedPageBreak/>
              <w:t>要的就是鼓勵學生走出去，藉由與社區民眾環境互動的過程當中，感受到自己身處環境的價值，更進一步讓學生從關懷大自然到禮讚生命。</w:t>
            </w:r>
          </w:p>
          <w:p w:rsidR="00E33165" w:rsidRPr="009E4F53" w:rsidRDefault="00E33165" w:rsidP="00E33165">
            <w:pPr>
              <w:spacing w:line="360" w:lineRule="auto"/>
              <w:rPr>
                <w:rFonts w:asciiTheme="minorEastAsia" w:hAnsiTheme="minorEastAsia"/>
                <w:b/>
                <w:bCs/>
                <w:szCs w:val="24"/>
              </w:rPr>
            </w:pPr>
            <w:r w:rsidRPr="009E4F53">
              <w:rPr>
                <w:rFonts w:asciiTheme="minorEastAsia" w:hAnsiTheme="minorEastAsia" w:hint="eastAsia"/>
                <w:b/>
                <w:bCs/>
                <w:szCs w:val="24"/>
              </w:rPr>
              <w:t>(四)歸納影片重點並請同學發表觀賞心得</w:t>
            </w:r>
          </w:p>
          <w:p w:rsidR="00AB4A26" w:rsidRPr="009E4F53" w:rsidRDefault="00E33165" w:rsidP="00E33165">
            <w:pPr>
              <w:spacing w:line="360" w:lineRule="auto"/>
              <w:rPr>
                <w:rFonts w:asciiTheme="minorEastAsia" w:hAnsiTheme="minorEastAsia" w:cs="Arial"/>
                <w:bCs/>
                <w:szCs w:val="24"/>
              </w:rPr>
            </w:pPr>
            <w:r w:rsidRPr="009E4F53">
              <w:rPr>
                <w:rFonts w:asciiTheme="minorEastAsia" w:hAnsiTheme="minorEastAsia" w:cs="Arial" w:hint="eastAsia"/>
                <w:bCs/>
                <w:szCs w:val="24"/>
              </w:rPr>
              <w:t xml:space="preserve">1. 那兒的風景網羅你我的心（泰雅族那羅部落） 2. </w:t>
            </w:r>
            <w:proofErr w:type="gramStart"/>
            <w:r w:rsidRPr="009E4F53">
              <w:rPr>
                <w:rFonts w:asciiTheme="minorEastAsia" w:hAnsiTheme="minorEastAsia" w:cs="Arial" w:hint="eastAsia"/>
                <w:bCs/>
                <w:szCs w:val="24"/>
              </w:rPr>
              <w:t>垃集生悲</w:t>
            </w:r>
            <w:proofErr w:type="gramEnd"/>
            <w:r w:rsidRPr="009E4F53">
              <w:rPr>
                <w:rFonts w:asciiTheme="minorEastAsia" w:hAnsiTheme="minorEastAsia" w:cs="Arial" w:hint="eastAsia"/>
                <w:bCs/>
                <w:szCs w:val="24"/>
              </w:rPr>
              <w:t xml:space="preserve"> 3. 180km/hr的水平線  4.靜心湖  5.新竹市鐵馬地圖 </w:t>
            </w:r>
          </w:p>
        </w:tc>
      </w:tr>
      <w:tr w:rsidR="009E4F53" w:rsidRPr="009E4F53" w:rsidTr="00407D5B">
        <w:tc>
          <w:tcPr>
            <w:tcW w:w="1836" w:type="dxa"/>
            <w:shd w:val="clear" w:color="auto" w:fill="auto"/>
          </w:tcPr>
          <w:p w:rsidR="009B25EF" w:rsidRPr="009E4F53" w:rsidRDefault="009B25EF" w:rsidP="00407D5B">
            <w:pPr>
              <w:jc w:val="center"/>
              <w:rPr>
                <w:rFonts w:asciiTheme="minorEastAsia" w:hAnsiTheme="minorEastAsia"/>
                <w:szCs w:val="24"/>
              </w:rPr>
            </w:pPr>
            <w:r w:rsidRPr="009E4F53">
              <w:rPr>
                <w:rFonts w:asciiTheme="minorEastAsia" w:hAnsiTheme="minorEastAsia" w:hint="eastAsia"/>
                <w:szCs w:val="24"/>
              </w:rPr>
              <w:lastRenderedPageBreak/>
              <w:t>教學資源</w:t>
            </w:r>
          </w:p>
        </w:tc>
        <w:tc>
          <w:tcPr>
            <w:tcW w:w="6638" w:type="dxa"/>
            <w:shd w:val="clear" w:color="auto" w:fill="auto"/>
          </w:tcPr>
          <w:p w:rsidR="009B25EF" w:rsidRPr="009E4F53" w:rsidRDefault="009B25EF" w:rsidP="00407D5B">
            <w:pPr>
              <w:spacing w:line="276" w:lineRule="auto"/>
              <w:rPr>
                <w:rFonts w:asciiTheme="minorEastAsia" w:hAnsiTheme="minorEastAsia"/>
                <w:szCs w:val="24"/>
              </w:rPr>
            </w:pPr>
            <w:r w:rsidRPr="009E4F53">
              <w:rPr>
                <w:rFonts w:asciiTheme="minorEastAsia" w:hAnsiTheme="minorEastAsia" w:hint="eastAsia"/>
                <w:szCs w:val="24"/>
              </w:rPr>
              <w:t>電腦</w:t>
            </w:r>
            <w:proofErr w:type="spellStart"/>
            <w:r w:rsidRPr="009E4F53">
              <w:rPr>
                <w:rFonts w:asciiTheme="minorEastAsia" w:hAnsiTheme="minorEastAsia" w:hint="eastAsia"/>
                <w:szCs w:val="24"/>
              </w:rPr>
              <w:t>ppt</w:t>
            </w:r>
            <w:proofErr w:type="spellEnd"/>
            <w:r w:rsidRPr="009E4F53">
              <w:rPr>
                <w:rFonts w:asciiTheme="minorEastAsia" w:hAnsiTheme="minorEastAsia" w:hint="eastAsia"/>
                <w:szCs w:val="24"/>
              </w:rPr>
              <w:t>檔案、單槍投影機與布幕、DVD播放器</w:t>
            </w:r>
          </w:p>
        </w:tc>
      </w:tr>
      <w:tr w:rsidR="009E4F53" w:rsidRPr="009E4F53" w:rsidTr="00407D5B">
        <w:tc>
          <w:tcPr>
            <w:tcW w:w="1836" w:type="dxa"/>
            <w:shd w:val="clear" w:color="auto" w:fill="auto"/>
          </w:tcPr>
          <w:p w:rsidR="009B25EF" w:rsidRPr="009E4F53" w:rsidRDefault="009B25EF" w:rsidP="00407D5B">
            <w:pPr>
              <w:jc w:val="center"/>
              <w:rPr>
                <w:rFonts w:asciiTheme="minorEastAsia" w:hAnsiTheme="minorEastAsia"/>
                <w:szCs w:val="24"/>
              </w:rPr>
            </w:pPr>
            <w:r w:rsidRPr="009E4F53">
              <w:rPr>
                <w:rFonts w:asciiTheme="minorEastAsia" w:hAnsiTheme="minorEastAsia" w:hint="eastAsia"/>
                <w:szCs w:val="24"/>
              </w:rPr>
              <w:t>學習成果</w:t>
            </w:r>
          </w:p>
        </w:tc>
        <w:tc>
          <w:tcPr>
            <w:tcW w:w="6638" w:type="dxa"/>
            <w:shd w:val="clear" w:color="auto" w:fill="auto"/>
          </w:tcPr>
          <w:p w:rsidR="009B25EF" w:rsidRPr="009E4F53" w:rsidRDefault="009B25EF" w:rsidP="00407D5B">
            <w:pPr>
              <w:spacing w:line="276" w:lineRule="auto"/>
              <w:rPr>
                <w:rFonts w:asciiTheme="minorEastAsia" w:hAnsiTheme="minorEastAsia"/>
                <w:szCs w:val="24"/>
              </w:rPr>
            </w:pPr>
            <w:r w:rsidRPr="009E4F53">
              <w:rPr>
                <w:rFonts w:asciiTheme="minorEastAsia" w:hAnsiTheme="minorEastAsia" w:hint="eastAsia"/>
                <w:szCs w:val="24"/>
              </w:rPr>
              <w:t>參與討論、學習單</w:t>
            </w:r>
          </w:p>
        </w:tc>
      </w:tr>
    </w:tbl>
    <w:tbl>
      <w:tblPr>
        <w:tblStyle w:val="a3"/>
        <w:tblpPr w:leftFromText="180" w:rightFromText="180" w:vertAnchor="text" w:horzAnchor="margin" w:tblpY="5692"/>
        <w:tblW w:w="8474"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4A0" w:firstRow="1" w:lastRow="0" w:firstColumn="1" w:lastColumn="0" w:noHBand="0" w:noVBand="1"/>
      </w:tblPr>
      <w:tblGrid>
        <w:gridCol w:w="1242"/>
        <w:gridCol w:w="7232"/>
      </w:tblGrid>
      <w:tr w:rsidR="009B463C" w:rsidRPr="009B463C" w:rsidTr="006E4E67">
        <w:trPr>
          <w:trHeight w:val="538"/>
        </w:trPr>
        <w:tc>
          <w:tcPr>
            <w:tcW w:w="8474" w:type="dxa"/>
            <w:gridSpan w:val="2"/>
            <w:vAlign w:val="center"/>
          </w:tcPr>
          <w:p w:rsidR="009B463C" w:rsidRPr="00355426" w:rsidRDefault="009B463C" w:rsidP="00355426">
            <w:pPr>
              <w:jc w:val="center"/>
              <w:rPr>
                <w:rFonts w:asciiTheme="minorEastAsia" w:hAnsiTheme="minorEastAsia"/>
                <w:b/>
                <w:szCs w:val="24"/>
              </w:rPr>
            </w:pPr>
            <w:r w:rsidRPr="00355426">
              <w:rPr>
                <w:rFonts w:asciiTheme="minorEastAsia" w:hAnsiTheme="minorEastAsia" w:hint="eastAsia"/>
                <w:b/>
                <w:bCs/>
                <w:color w:val="000000"/>
                <w:szCs w:val="24"/>
              </w:rPr>
              <w:t>第三</w:t>
            </w:r>
            <w:r w:rsidR="00355426" w:rsidRPr="00355426">
              <w:rPr>
                <w:rFonts w:asciiTheme="minorEastAsia" w:hAnsiTheme="minorEastAsia" w:hint="eastAsia"/>
                <w:b/>
                <w:bCs/>
                <w:color w:val="000000"/>
                <w:szCs w:val="24"/>
              </w:rPr>
              <w:t>ー</w:t>
            </w:r>
            <w:r w:rsidR="00954AC1" w:rsidRPr="00355426">
              <w:rPr>
                <w:rFonts w:asciiTheme="minorEastAsia" w:hAnsiTheme="minorEastAsia" w:hint="eastAsia"/>
                <w:b/>
                <w:bCs/>
                <w:color w:val="000000"/>
                <w:szCs w:val="24"/>
              </w:rPr>
              <w:t>十二</w:t>
            </w:r>
            <w:r w:rsidRPr="00355426">
              <w:rPr>
                <w:rFonts w:asciiTheme="minorEastAsia" w:hAnsiTheme="minorEastAsia" w:hint="eastAsia"/>
                <w:b/>
                <w:bCs/>
                <w:color w:val="000000"/>
                <w:szCs w:val="24"/>
              </w:rPr>
              <w:t>節</w:t>
            </w:r>
            <w:r w:rsidR="00355426" w:rsidRPr="00355426">
              <w:rPr>
                <w:rFonts w:asciiTheme="minorEastAsia" w:hAnsiTheme="minorEastAsia" w:hint="eastAsia"/>
                <w:b/>
                <w:bCs/>
                <w:color w:val="000000"/>
                <w:szCs w:val="24"/>
              </w:rPr>
              <w:t>ー</w:t>
            </w:r>
            <w:r w:rsidRPr="00355426">
              <w:rPr>
                <w:rFonts w:asciiTheme="minorEastAsia" w:hAnsiTheme="minorEastAsia" w:hint="eastAsia"/>
                <w:b/>
                <w:szCs w:val="24"/>
              </w:rPr>
              <w:t>社區插畫導覽地圖</w:t>
            </w:r>
          </w:p>
        </w:tc>
      </w:tr>
      <w:tr w:rsidR="009B463C" w:rsidRPr="00DA2B9B" w:rsidTr="006E4E67">
        <w:tc>
          <w:tcPr>
            <w:tcW w:w="1242" w:type="dxa"/>
            <w:shd w:val="clear" w:color="auto" w:fill="FBD4B4" w:themeFill="accent6" w:themeFillTint="66"/>
          </w:tcPr>
          <w:p w:rsidR="009B463C" w:rsidRPr="006D382B" w:rsidRDefault="009B463C" w:rsidP="00615B22">
            <w:pPr>
              <w:jc w:val="center"/>
              <w:rPr>
                <w:rFonts w:asciiTheme="minorEastAsia" w:hAnsiTheme="minorEastAsia"/>
                <w:szCs w:val="24"/>
              </w:rPr>
            </w:pPr>
            <w:r w:rsidRPr="006D382B">
              <w:rPr>
                <w:rFonts w:asciiTheme="minorEastAsia" w:hAnsiTheme="minorEastAsia" w:hint="eastAsia"/>
                <w:szCs w:val="24"/>
              </w:rPr>
              <w:t>活動項目</w:t>
            </w:r>
          </w:p>
        </w:tc>
        <w:tc>
          <w:tcPr>
            <w:tcW w:w="7232" w:type="dxa"/>
            <w:shd w:val="clear" w:color="auto" w:fill="FBD4B4" w:themeFill="accent6" w:themeFillTint="66"/>
          </w:tcPr>
          <w:p w:rsidR="009B463C" w:rsidRPr="006D382B" w:rsidRDefault="009B463C" w:rsidP="00615B22">
            <w:pPr>
              <w:jc w:val="center"/>
              <w:rPr>
                <w:rFonts w:asciiTheme="minorEastAsia" w:hAnsiTheme="minorEastAsia"/>
                <w:b/>
                <w:szCs w:val="24"/>
              </w:rPr>
            </w:pPr>
            <w:r w:rsidRPr="006D382B">
              <w:rPr>
                <w:rFonts w:asciiTheme="minorEastAsia" w:hAnsiTheme="minorEastAsia" w:hint="eastAsia"/>
                <w:color w:val="000000"/>
                <w:szCs w:val="24"/>
              </w:rPr>
              <w:t>教  學  指  導  要  點</w:t>
            </w:r>
          </w:p>
        </w:tc>
      </w:tr>
      <w:tr w:rsidR="009B463C" w:rsidRPr="00FA0D69" w:rsidTr="006E4E67">
        <w:trPr>
          <w:trHeight w:val="1804"/>
        </w:trPr>
        <w:tc>
          <w:tcPr>
            <w:tcW w:w="1242" w:type="dxa"/>
            <w:shd w:val="clear" w:color="auto" w:fill="auto"/>
          </w:tcPr>
          <w:p w:rsidR="009B463C" w:rsidRPr="006D382B" w:rsidRDefault="009B463C" w:rsidP="00615B22">
            <w:pPr>
              <w:jc w:val="center"/>
              <w:rPr>
                <w:rFonts w:asciiTheme="minorEastAsia" w:hAnsiTheme="minorEastAsia"/>
                <w:szCs w:val="24"/>
              </w:rPr>
            </w:pPr>
            <w:r w:rsidRPr="006D382B">
              <w:rPr>
                <w:rFonts w:asciiTheme="minorEastAsia" w:hAnsiTheme="minorEastAsia" w:hint="eastAsia"/>
                <w:color w:val="000000"/>
                <w:szCs w:val="24"/>
              </w:rPr>
              <w:t>壹、</w:t>
            </w:r>
            <w:r w:rsidRPr="006D382B">
              <w:rPr>
                <w:rFonts w:asciiTheme="minorEastAsia" w:hAnsiTheme="minorEastAsia" w:hint="eastAsia"/>
                <w:szCs w:val="24"/>
              </w:rPr>
              <w:t>單元目標</w:t>
            </w:r>
          </w:p>
        </w:tc>
        <w:tc>
          <w:tcPr>
            <w:tcW w:w="7232" w:type="dxa"/>
            <w:shd w:val="clear" w:color="auto" w:fill="auto"/>
          </w:tcPr>
          <w:p w:rsidR="009B463C" w:rsidRDefault="009B463C" w:rsidP="00615B22">
            <w:pPr>
              <w:spacing w:line="360" w:lineRule="auto"/>
              <w:ind w:leftChars="-59" w:left="-142" w:firstLineChars="50" w:firstLine="120"/>
            </w:pPr>
            <w:r>
              <w:rPr>
                <w:rFonts w:asciiTheme="minorEastAsia" w:hAnsiTheme="minorEastAsia" w:hint="eastAsia"/>
              </w:rPr>
              <w:t>1. 能從</w:t>
            </w:r>
            <w:r>
              <w:rPr>
                <w:rFonts w:ascii="新細明體" w:hAnsi="新細明體" w:hint="eastAsia"/>
                <w:color w:val="000000"/>
              </w:rPr>
              <w:t>多元化的主題式地圖了解表現形式及作品創作的價值</w:t>
            </w:r>
            <w:r>
              <w:rPr>
                <w:rFonts w:asciiTheme="minorEastAsia" w:hAnsiTheme="minorEastAsia" w:hint="eastAsia"/>
                <w:color w:val="000000"/>
              </w:rPr>
              <w:t>。</w:t>
            </w:r>
          </w:p>
          <w:p w:rsidR="009B463C" w:rsidRDefault="009B463C" w:rsidP="00DA42B7">
            <w:pPr>
              <w:spacing w:line="360" w:lineRule="auto"/>
              <w:ind w:leftChars="5" w:left="274" w:hangingChars="109" w:hanging="262"/>
              <w:rPr>
                <w:rFonts w:ascii="新細明體" w:hAnsi="新細明體"/>
                <w:color w:val="000000"/>
              </w:rPr>
            </w:pPr>
            <w:r>
              <w:rPr>
                <w:rFonts w:asciiTheme="minorEastAsia" w:hAnsiTheme="minorEastAsia" w:hint="eastAsia"/>
              </w:rPr>
              <w:t>2. 能</w:t>
            </w:r>
            <w:r>
              <w:rPr>
                <w:rFonts w:ascii="新細明體" w:hAnsi="新細明體" w:hint="eastAsia"/>
                <w:color w:val="000000"/>
              </w:rPr>
              <w:t>體察社區各種情感的特質，設計關懷社會及自然環境的主題，傳達個人或團體情感與價值觀。</w:t>
            </w:r>
          </w:p>
          <w:p w:rsidR="009B463C" w:rsidRPr="00CA3CC5" w:rsidRDefault="009B463C" w:rsidP="006620D6">
            <w:pPr>
              <w:spacing w:line="360" w:lineRule="auto"/>
              <w:ind w:left="360" w:hangingChars="150" w:hanging="360"/>
              <w:rPr>
                <w:rFonts w:ascii="新細明體" w:hAnsi="新細明體"/>
                <w:color w:val="000000"/>
              </w:rPr>
            </w:pPr>
            <w:r>
              <w:rPr>
                <w:rFonts w:ascii="新細明體" w:hAnsi="新細明體" w:hint="eastAsia"/>
                <w:color w:val="000000"/>
              </w:rPr>
              <w:t>3. 有計劃的集體創作表現自動、合作、尊重、秩序、溝通、協調的團隊精神與態度。</w:t>
            </w:r>
          </w:p>
        </w:tc>
      </w:tr>
      <w:tr w:rsidR="009B463C" w:rsidRPr="00FA0D69" w:rsidTr="006E4E67">
        <w:trPr>
          <w:trHeight w:val="1129"/>
        </w:trPr>
        <w:tc>
          <w:tcPr>
            <w:tcW w:w="1242" w:type="dxa"/>
            <w:shd w:val="clear" w:color="auto" w:fill="auto"/>
          </w:tcPr>
          <w:p w:rsidR="009B463C" w:rsidRPr="006D382B" w:rsidRDefault="009B463C" w:rsidP="00615B22">
            <w:pPr>
              <w:jc w:val="center"/>
              <w:rPr>
                <w:rFonts w:asciiTheme="minorEastAsia" w:hAnsiTheme="minorEastAsia"/>
                <w:color w:val="000000"/>
                <w:szCs w:val="24"/>
              </w:rPr>
            </w:pPr>
            <w:r w:rsidRPr="006D382B">
              <w:rPr>
                <w:rFonts w:asciiTheme="minorEastAsia" w:hAnsiTheme="minorEastAsia" w:hint="eastAsia"/>
                <w:color w:val="000000"/>
                <w:szCs w:val="24"/>
              </w:rPr>
              <w:t>貳、教學流程</w:t>
            </w:r>
          </w:p>
        </w:tc>
        <w:tc>
          <w:tcPr>
            <w:tcW w:w="7232" w:type="dxa"/>
            <w:shd w:val="clear" w:color="auto" w:fill="auto"/>
          </w:tcPr>
          <w:p w:rsidR="00954AC1" w:rsidRDefault="00954AC1" w:rsidP="00615B22">
            <w:pPr>
              <w:spacing w:line="360" w:lineRule="auto"/>
              <w:rPr>
                <w:rFonts w:asciiTheme="minorEastAsia" w:hAnsiTheme="minorEastAsia"/>
                <w:b/>
                <w:bCs/>
                <w:color w:val="000000"/>
                <w:szCs w:val="24"/>
              </w:rPr>
            </w:pPr>
            <w:r w:rsidRPr="006D382B">
              <w:rPr>
                <w:rFonts w:asciiTheme="minorEastAsia" w:hAnsiTheme="minorEastAsia" w:hint="eastAsia"/>
                <w:b/>
                <w:bCs/>
                <w:color w:val="000000"/>
                <w:szCs w:val="24"/>
              </w:rPr>
              <w:t>第</w:t>
            </w:r>
            <w:r>
              <w:rPr>
                <w:rFonts w:asciiTheme="minorEastAsia" w:hAnsiTheme="minorEastAsia" w:hint="eastAsia"/>
                <w:b/>
                <w:bCs/>
                <w:color w:val="000000"/>
                <w:szCs w:val="24"/>
              </w:rPr>
              <w:t>三</w:t>
            </w:r>
            <w:r w:rsidRPr="006D382B">
              <w:rPr>
                <w:rFonts w:asciiTheme="minorEastAsia" w:hAnsiTheme="minorEastAsia" w:hint="eastAsia"/>
                <w:b/>
                <w:bCs/>
                <w:color w:val="000000"/>
                <w:szCs w:val="24"/>
              </w:rPr>
              <w:t>節</w:t>
            </w:r>
            <w:r>
              <w:rPr>
                <w:rFonts w:asciiTheme="minorEastAsia" w:hAnsiTheme="minorEastAsia" w:hint="eastAsia"/>
                <w:b/>
                <w:bCs/>
                <w:color w:val="000000"/>
                <w:szCs w:val="24"/>
              </w:rPr>
              <w:t xml:space="preserve"> </w:t>
            </w:r>
            <w:r w:rsidR="007D0A04" w:rsidRPr="007631E1">
              <w:rPr>
                <w:rFonts w:asciiTheme="minorEastAsia" w:hAnsiTheme="minorEastAsia" w:cs="Arial" w:hint="eastAsia"/>
                <w:b/>
                <w:szCs w:val="24"/>
              </w:rPr>
              <w:t>多樣</w:t>
            </w:r>
            <w:proofErr w:type="gramStart"/>
            <w:r w:rsidR="007D0A04" w:rsidRPr="007631E1">
              <w:rPr>
                <w:rFonts w:asciiTheme="minorEastAsia" w:hAnsiTheme="minorEastAsia" w:cs="Arial" w:hint="eastAsia"/>
                <w:b/>
                <w:szCs w:val="24"/>
              </w:rPr>
              <w:t>貌</w:t>
            </w:r>
            <w:proofErr w:type="gramEnd"/>
            <w:r w:rsidR="007D0A04" w:rsidRPr="007631E1">
              <w:rPr>
                <w:rFonts w:asciiTheme="minorEastAsia" w:hAnsiTheme="minorEastAsia" w:cs="Arial" w:hint="eastAsia"/>
                <w:b/>
                <w:szCs w:val="24"/>
              </w:rPr>
              <w:t>主題式地圖的空間表現和構成要素</w:t>
            </w:r>
          </w:p>
          <w:p w:rsidR="003A53EE" w:rsidRDefault="0048037E" w:rsidP="003A53EE">
            <w:pPr>
              <w:spacing w:line="360" w:lineRule="auto"/>
              <w:rPr>
                <w:rFonts w:asciiTheme="minorEastAsia" w:hAnsiTheme="minorEastAsia" w:cs="Arial"/>
                <w:szCs w:val="24"/>
              </w:rPr>
            </w:pPr>
            <w:r>
              <w:rPr>
                <w:rFonts w:asciiTheme="minorEastAsia" w:hAnsiTheme="minorEastAsia" w:cs="Arial" w:hint="eastAsia"/>
                <w:szCs w:val="24"/>
              </w:rPr>
              <w:t xml:space="preserve">   </w:t>
            </w:r>
            <w:r w:rsidR="003A53EE" w:rsidRPr="006D382B">
              <w:rPr>
                <w:rFonts w:asciiTheme="minorEastAsia" w:hAnsiTheme="minorEastAsia" w:cs="Arial" w:hint="eastAsia"/>
                <w:szCs w:val="24"/>
              </w:rPr>
              <w:t>介紹其他地方的</w:t>
            </w:r>
            <w:r w:rsidR="00911FF8">
              <w:rPr>
                <w:rFonts w:asciiTheme="minorEastAsia" w:hAnsiTheme="minorEastAsia" w:cs="Arial" w:hint="eastAsia"/>
                <w:szCs w:val="24"/>
              </w:rPr>
              <w:t>社區地圖</w:t>
            </w:r>
            <w:r w:rsidR="003A53EE" w:rsidRPr="006D382B">
              <w:rPr>
                <w:rFonts w:asciiTheme="minorEastAsia" w:hAnsiTheme="minorEastAsia" w:cs="Arial" w:hint="eastAsia"/>
                <w:szCs w:val="24"/>
              </w:rPr>
              <w:t>作品，並</w:t>
            </w:r>
            <w:r w:rsidR="003A53EE" w:rsidRPr="006D382B">
              <w:rPr>
                <w:rFonts w:asciiTheme="minorEastAsia" w:hAnsiTheme="minorEastAsia" w:hint="eastAsia"/>
                <w:color w:val="000000"/>
                <w:szCs w:val="24"/>
              </w:rPr>
              <w:t>說明製作</w:t>
            </w:r>
            <w:proofErr w:type="gramStart"/>
            <w:r w:rsidR="003A53EE" w:rsidRPr="006D382B">
              <w:rPr>
                <w:rFonts w:asciiTheme="minorEastAsia" w:hAnsiTheme="minorEastAsia" w:hint="eastAsia"/>
                <w:color w:val="000000"/>
                <w:szCs w:val="24"/>
              </w:rPr>
              <w:t>綠活圖的</w:t>
            </w:r>
            <w:proofErr w:type="gramEnd"/>
            <w:r w:rsidR="003A53EE" w:rsidRPr="006D382B">
              <w:rPr>
                <w:rFonts w:asciiTheme="minorEastAsia" w:hAnsiTheme="minorEastAsia" w:hint="eastAsia"/>
                <w:color w:val="000000"/>
                <w:szCs w:val="24"/>
              </w:rPr>
              <w:t>目的與願景，及圖中的的元素與表現形式。</w:t>
            </w:r>
            <w:r w:rsidR="00911FF8">
              <w:rPr>
                <w:rFonts w:asciiTheme="minorEastAsia" w:hAnsiTheme="minorEastAsia" w:cs="Arial" w:hint="eastAsia"/>
                <w:szCs w:val="24"/>
              </w:rPr>
              <w:t>社區</w:t>
            </w:r>
            <w:r w:rsidR="003A53EE" w:rsidRPr="006D382B">
              <w:rPr>
                <w:rFonts w:asciiTheme="minorEastAsia" w:hAnsiTheme="minorEastAsia" w:cs="Arial"/>
                <w:szCs w:val="24"/>
              </w:rPr>
              <w:t>地圖是一張紀錄我們身旁人文自然環境的地圖，透過實地訪談及繪製的過程，從了解環境反思自己的生命經驗，並將自身的體驗分享給其它人，推廣至今全世界數十個國家都開始了</w:t>
            </w:r>
            <w:r w:rsidR="00911FF8">
              <w:rPr>
                <w:rFonts w:asciiTheme="minorEastAsia" w:hAnsiTheme="minorEastAsia" w:cs="Arial" w:hint="eastAsia"/>
                <w:szCs w:val="24"/>
              </w:rPr>
              <w:t>社區</w:t>
            </w:r>
            <w:r w:rsidR="003A53EE" w:rsidRPr="006D382B">
              <w:rPr>
                <w:rFonts w:asciiTheme="minorEastAsia" w:hAnsiTheme="minorEastAsia" w:cs="Arial"/>
                <w:szCs w:val="24"/>
              </w:rPr>
              <w:t>地圖的製作。</w:t>
            </w:r>
          </w:p>
          <w:p w:rsidR="00527B0D" w:rsidRPr="0060491E" w:rsidRDefault="00527B0D" w:rsidP="0060491E">
            <w:pPr>
              <w:spacing w:line="360" w:lineRule="auto"/>
              <w:ind w:leftChars="2" w:left="5"/>
              <w:rPr>
                <w:rFonts w:asciiTheme="minorEastAsia" w:hAnsiTheme="minorEastAsia"/>
                <w:szCs w:val="24"/>
              </w:rPr>
            </w:pPr>
            <w:r>
              <w:rPr>
                <w:rFonts w:asciiTheme="minorEastAsia" w:hAnsiTheme="minorEastAsia" w:cs="Arial" w:hint="eastAsia"/>
                <w:szCs w:val="24"/>
              </w:rPr>
              <w:t xml:space="preserve">    </w:t>
            </w:r>
            <w:r>
              <w:rPr>
                <w:rFonts w:asciiTheme="minorEastAsia" w:hAnsiTheme="minorEastAsia" w:hint="eastAsia"/>
                <w:szCs w:val="24"/>
              </w:rPr>
              <w:t>從作品中清楚說明完整</w:t>
            </w:r>
            <w:proofErr w:type="spellStart"/>
            <w:r w:rsidRPr="00954AC1">
              <w:rPr>
                <w:rFonts w:asciiTheme="minorEastAsia" w:hAnsiTheme="minorEastAsia" w:hint="eastAsia"/>
                <w:szCs w:val="24"/>
              </w:rPr>
              <w:t>ppt</w:t>
            </w:r>
            <w:proofErr w:type="spellEnd"/>
            <w:r w:rsidRPr="00954AC1">
              <w:rPr>
                <w:rFonts w:asciiTheme="minorEastAsia" w:hAnsiTheme="minorEastAsia" w:hint="eastAsia"/>
                <w:szCs w:val="24"/>
              </w:rPr>
              <w:t>資料</w:t>
            </w:r>
            <w:r>
              <w:rPr>
                <w:rFonts w:asciiTheme="minorEastAsia" w:hAnsiTheme="minorEastAsia" w:hint="eastAsia"/>
                <w:szCs w:val="24"/>
              </w:rPr>
              <w:t>的</w:t>
            </w:r>
            <w:r w:rsidRPr="00954AC1">
              <w:rPr>
                <w:rFonts w:asciiTheme="minorEastAsia" w:hAnsiTheme="minorEastAsia" w:hint="eastAsia"/>
                <w:szCs w:val="24"/>
              </w:rPr>
              <w:t>形式：</w:t>
            </w:r>
            <w:r>
              <w:rPr>
                <w:rFonts w:asciiTheme="minorEastAsia" w:hAnsiTheme="minorEastAsia" w:hint="eastAsia"/>
                <w:szCs w:val="24"/>
              </w:rPr>
              <w:t>主題</w:t>
            </w:r>
            <w:r w:rsidRPr="00A94C82">
              <w:rPr>
                <w:rFonts w:asciiTheme="minorEastAsia" w:hAnsiTheme="minorEastAsia" w:hint="eastAsia"/>
                <w:szCs w:val="24"/>
              </w:rPr>
              <w:t>、</w:t>
            </w:r>
            <w:r>
              <w:rPr>
                <w:rFonts w:asciiTheme="minorEastAsia" w:hAnsiTheme="minorEastAsia" w:hint="eastAsia"/>
                <w:szCs w:val="24"/>
              </w:rPr>
              <w:t>社區位置圖與歷史典故</w:t>
            </w:r>
            <w:r w:rsidRPr="00B03A09">
              <w:rPr>
                <w:rFonts w:asciiTheme="minorEastAsia" w:hAnsiTheme="minorEastAsia" w:hint="eastAsia"/>
                <w:szCs w:val="24"/>
              </w:rPr>
              <w:t>、</w:t>
            </w:r>
            <w:r>
              <w:rPr>
                <w:rFonts w:asciiTheme="minorEastAsia" w:hAnsiTheme="minorEastAsia" w:hint="eastAsia"/>
                <w:szCs w:val="24"/>
              </w:rPr>
              <w:t>探</w:t>
            </w:r>
            <w:proofErr w:type="gramStart"/>
            <w:r>
              <w:rPr>
                <w:rFonts w:asciiTheme="minorEastAsia" w:hAnsiTheme="minorEastAsia" w:hint="eastAsia"/>
                <w:szCs w:val="24"/>
              </w:rPr>
              <w:t>勘</w:t>
            </w:r>
            <w:proofErr w:type="gramEnd"/>
            <w:r>
              <w:rPr>
                <w:rFonts w:asciiTheme="minorEastAsia" w:hAnsiTheme="minorEastAsia" w:hint="eastAsia"/>
                <w:szCs w:val="24"/>
              </w:rPr>
              <w:t>景點的影像與文字介紹</w:t>
            </w:r>
            <w:r w:rsidRPr="00B03A09">
              <w:rPr>
                <w:rFonts w:asciiTheme="minorEastAsia" w:hAnsiTheme="minorEastAsia" w:hint="eastAsia"/>
                <w:szCs w:val="24"/>
              </w:rPr>
              <w:t>、</w:t>
            </w:r>
            <w:r>
              <w:rPr>
                <w:rFonts w:asciiTheme="minorEastAsia" w:hAnsiTheme="minorEastAsia" w:hint="eastAsia"/>
                <w:szCs w:val="24"/>
              </w:rPr>
              <w:t>組員心得分享</w:t>
            </w:r>
            <w:r w:rsidRPr="00B03A09">
              <w:rPr>
                <w:rFonts w:asciiTheme="minorEastAsia" w:hAnsiTheme="minorEastAsia" w:hint="eastAsia"/>
                <w:szCs w:val="24"/>
              </w:rPr>
              <w:t>、</w:t>
            </w:r>
            <w:r>
              <w:rPr>
                <w:rFonts w:asciiTheme="minorEastAsia" w:hAnsiTheme="minorEastAsia" w:hint="eastAsia"/>
                <w:szCs w:val="24"/>
              </w:rPr>
              <w:t>工作分配表</w:t>
            </w:r>
            <w:r>
              <w:rPr>
                <w:rFonts w:asciiTheme="minorEastAsia" w:hAnsiTheme="minorEastAsia" w:hint="eastAsia"/>
                <w:szCs w:val="24"/>
              </w:rPr>
              <w:lastRenderedPageBreak/>
              <w:t>與參考資料</w:t>
            </w:r>
            <w:r w:rsidRPr="00B03A09">
              <w:rPr>
                <w:rFonts w:asciiTheme="minorEastAsia" w:hAnsiTheme="minorEastAsia" w:hint="eastAsia"/>
                <w:szCs w:val="24"/>
              </w:rPr>
              <w:t>。</w:t>
            </w:r>
            <w:r w:rsidR="0060491E">
              <w:rPr>
                <w:rFonts w:asciiTheme="minorEastAsia" w:hAnsiTheme="minorEastAsia" w:hint="eastAsia"/>
                <w:szCs w:val="24"/>
              </w:rPr>
              <w:t>以下為擬與學生分享所收集的主題地圖呈現方式與以往學生作品中可再精進的部分</w:t>
            </w:r>
            <w:r w:rsidR="0060491E">
              <w:rPr>
                <w:rFonts w:ascii="微軟正黑體" w:eastAsia="微軟正黑體" w:hAnsi="微軟正黑體" w:hint="eastAsia"/>
                <w:szCs w:val="24"/>
              </w:rPr>
              <w:t>。</w:t>
            </w:r>
          </w:p>
          <w:p w:rsidR="00954AC1" w:rsidRDefault="009B463C" w:rsidP="00615B22">
            <w:pPr>
              <w:spacing w:line="360" w:lineRule="auto"/>
              <w:rPr>
                <w:rFonts w:asciiTheme="minorEastAsia" w:hAnsiTheme="minorEastAsia"/>
                <w:b/>
                <w:szCs w:val="24"/>
              </w:rPr>
            </w:pPr>
            <w:r w:rsidRPr="006D382B">
              <w:rPr>
                <w:rFonts w:asciiTheme="minorEastAsia" w:hAnsiTheme="minorEastAsia" w:hint="eastAsia"/>
                <w:b/>
                <w:szCs w:val="24"/>
              </w:rPr>
              <w:t>(</w:t>
            </w:r>
            <w:proofErr w:type="gramStart"/>
            <w:r w:rsidRPr="006D382B">
              <w:rPr>
                <w:rFonts w:asciiTheme="minorEastAsia" w:hAnsiTheme="minorEastAsia" w:hint="eastAsia"/>
                <w:b/>
                <w:szCs w:val="24"/>
              </w:rPr>
              <w:t>一</w:t>
            </w:r>
            <w:proofErr w:type="gramEnd"/>
            <w:r w:rsidRPr="006D382B">
              <w:rPr>
                <w:rFonts w:asciiTheme="minorEastAsia" w:hAnsiTheme="minorEastAsia" w:hint="eastAsia"/>
                <w:b/>
                <w:szCs w:val="24"/>
              </w:rPr>
              <w:t>)</w:t>
            </w:r>
            <w:proofErr w:type="gramStart"/>
            <w:r>
              <w:rPr>
                <w:rFonts w:asciiTheme="minorEastAsia" w:hAnsiTheme="minorEastAsia" w:hint="eastAsia"/>
                <w:b/>
                <w:szCs w:val="24"/>
              </w:rPr>
              <w:t>多樣貌</w:t>
            </w:r>
            <w:proofErr w:type="gramEnd"/>
            <w:r>
              <w:rPr>
                <w:rFonts w:asciiTheme="minorEastAsia" w:hAnsiTheme="minorEastAsia" w:hint="eastAsia"/>
                <w:b/>
                <w:szCs w:val="24"/>
              </w:rPr>
              <w:t>的主題式地圖</w:t>
            </w:r>
            <w:r w:rsidR="00954AC1">
              <w:rPr>
                <w:rFonts w:asciiTheme="minorEastAsia" w:hAnsiTheme="minorEastAsia" w:hint="eastAsia"/>
                <w:b/>
                <w:szCs w:val="24"/>
              </w:rPr>
              <w:t>與</w:t>
            </w:r>
            <w:proofErr w:type="spellStart"/>
            <w:r w:rsidR="00954AC1">
              <w:rPr>
                <w:rFonts w:asciiTheme="minorEastAsia" w:hAnsiTheme="minorEastAsia" w:hint="eastAsia"/>
                <w:b/>
                <w:szCs w:val="24"/>
              </w:rPr>
              <w:t>ppt</w:t>
            </w:r>
            <w:proofErr w:type="spellEnd"/>
            <w:r w:rsidR="00954AC1">
              <w:rPr>
                <w:rFonts w:asciiTheme="minorEastAsia" w:hAnsiTheme="minorEastAsia" w:hint="eastAsia"/>
                <w:b/>
                <w:szCs w:val="24"/>
              </w:rPr>
              <w:t>資料呈現形式</w:t>
            </w:r>
          </w:p>
          <w:p w:rsidR="00410F8A" w:rsidRDefault="00410F8A" w:rsidP="005046FA">
            <w:pPr>
              <w:spacing w:line="360" w:lineRule="auto"/>
              <w:rPr>
                <w:rFonts w:asciiTheme="minorEastAsia" w:hAnsiTheme="minorEastAsia"/>
                <w:szCs w:val="24"/>
              </w:rPr>
            </w:pPr>
            <w:r>
              <w:rPr>
                <w:rFonts w:asciiTheme="minorEastAsia" w:hAnsiTheme="minorEastAsia" w:hint="eastAsia"/>
                <w:b/>
                <w:szCs w:val="24"/>
              </w:rPr>
              <w:t xml:space="preserve">1. </w:t>
            </w:r>
            <w:r w:rsidRPr="00410F8A">
              <w:rPr>
                <w:rFonts w:asciiTheme="minorEastAsia" w:hAnsiTheme="minorEastAsia" w:hint="eastAsia"/>
                <w:b/>
                <w:szCs w:val="24"/>
              </w:rPr>
              <w:t>大自然教室：</w:t>
            </w:r>
            <w:r w:rsidRPr="005046FA">
              <w:rPr>
                <w:rFonts w:asciiTheme="minorEastAsia" w:hAnsiTheme="minorEastAsia" w:hint="eastAsia"/>
              </w:rPr>
              <w:t>人</w:t>
            </w:r>
            <w:proofErr w:type="gramStart"/>
            <w:r w:rsidRPr="005046FA">
              <w:rPr>
                <w:rFonts w:asciiTheme="minorEastAsia" w:hAnsiTheme="minorEastAsia" w:hint="eastAsia"/>
              </w:rPr>
              <w:t>賴以生活</w:t>
            </w:r>
            <w:r w:rsidRPr="005046FA">
              <w:rPr>
                <w:rFonts w:asciiTheme="minorEastAsia" w:hAnsiTheme="minorEastAsia" w:hint="eastAsia"/>
                <w:szCs w:val="24"/>
              </w:rPr>
              <w:t>的環境</w:t>
            </w:r>
            <w:proofErr w:type="gramEnd"/>
            <w:r w:rsidRPr="005046FA">
              <w:rPr>
                <w:rFonts w:asciiTheme="minorEastAsia" w:hAnsiTheme="minorEastAsia" w:hint="eastAsia"/>
                <w:szCs w:val="24"/>
              </w:rPr>
              <w:t>永續發展是刻不容緩，透過田野的實地調查探訪，發現芝山岩蘊含豐富的植物景觀與地質資訊，活生生就是一個大自然教室</w:t>
            </w:r>
            <w:r w:rsidR="005046FA" w:rsidRPr="005046FA">
              <w:rPr>
                <w:rFonts w:asciiTheme="minorEastAsia" w:hAnsiTheme="minorEastAsia" w:hint="eastAsia"/>
                <w:szCs w:val="24"/>
              </w:rPr>
              <w:t>。以芝山岩四通八達的木棧道為主要動線，沿著木棧道將重要元素一一呈現，將重要的景點放大且立體化，清新、資訊豐富、具教育意義呈現作者製圖的目標。</w:t>
            </w:r>
          </w:p>
          <w:p w:rsidR="005046FA" w:rsidRPr="005046FA" w:rsidRDefault="005046FA" w:rsidP="005046FA">
            <w:pPr>
              <w:spacing w:line="360" w:lineRule="auto"/>
              <w:rPr>
                <w:rFonts w:asciiTheme="minorEastAsia" w:hAnsiTheme="minorEastAsia"/>
                <w:b/>
              </w:rPr>
            </w:pPr>
            <w:r w:rsidRPr="005046FA">
              <w:rPr>
                <w:rFonts w:asciiTheme="minorEastAsia" w:hAnsiTheme="minorEastAsia" w:hint="eastAsia"/>
                <w:b/>
                <w:szCs w:val="24"/>
              </w:rPr>
              <w:t>2. 十分鐘咖啡地圖：</w:t>
            </w:r>
            <w:r w:rsidRPr="005046FA">
              <w:rPr>
                <w:rFonts w:asciiTheme="minorEastAsia" w:hAnsiTheme="minorEastAsia" w:hint="eastAsia"/>
              </w:rPr>
              <w:t>整體以</w:t>
            </w:r>
            <w:r w:rsidRPr="005046FA">
              <w:rPr>
                <w:rFonts w:asciiTheme="minorEastAsia" w:hAnsiTheme="minorEastAsia" w:hint="eastAsia"/>
                <w:szCs w:val="24"/>
              </w:rPr>
              <w:t>橙黃搭配咖啡的色彩為基調，平面圖的方式詳細記載著台北市東區咖啡店的正確位置，以類似塗鴉的筆觸將各著名咖啡店的商標與咖啡豆從</w:t>
            </w:r>
            <w:proofErr w:type="gramStart"/>
            <w:r w:rsidRPr="005046FA">
              <w:rPr>
                <w:rFonts w:asciiTheme="minorEastAsia" w:hAnsiTheme="minorEastAsia" w:hint="eastAsia"/>
                <w:szCs w:val="24"/>
              </w:rPr>
              <w:t>果實到烘培</w:t>
            </w:r>
            <w:proofErr w:type="gramEnd"/>
            <w:r w:rsidRPr="005046FA">
              <w:rPr>
                <w:rFonts w:asciiTheme="minorEastAsia" w:hAnsiTheme="minorEastAsia" w:hint="eastAsia"/>
                <w:szCs w:val="24"/>
              </w:rPr>
              <w:t>的每一階段，中間加入數行模仿鵝毛筆書寫的英文字體做為裝飾呈現優雅</w:t>
            </w:r>
            <w:proofErr w:type="gramStart"/>
            <w:r w:rsidRPr="005046FA">
              <w:rPr>
                <w:rFonts w:asciiTheme="minorEastAsia" w:hAnsiTheme="minorEastAsia" w:hint="eastAsia"/>
                <w:szCs w:val="24"/>
              </w:rPr>
              <w:t>浪漫感給人</w:t>
            </w:r>
            <w:proofErr w:type="gramEnd"/>
            <w:r w:rsidRPr="005046FA">
              <w:rPr>
                <w:rFonts w:asciiTheme="minorEastAsia" w:hAnsiTheme="minorEastAsia" w:hint="eastAsia"/>
                <w:szCs w:val="24"/>
              </w:rPr>
              <w:t xml:space="preserve">放鬆與舒暢感令人聯想身處於古老咖啡館內悠閒品味午後的感覺。 </w:t>
            </w:r>
          </w:p>
          <w:p w:rsidR="00104B6C" w:rsidRPr="00EE2427" w:rsidRDefault="005046FA" w:rsidP="005046FA">
            <w:pPr>
              <w:spacing w:line="360" w:lineRule="auto"/>
              <w:rPr>
                <w:rFonts w:asciiTheme="minorEastAsia" w:hAnsiTheme="minorEastAsia"/>
                <w:szCs w:val="24"/>
              </w:rPr>
            </w:pPr>
            <w:r w:rsidRPr="005046FA">
              <w:rPr>
                <w:rFonts w:asciiTheme="minorEastAsia" w:hAnsiTheme="minorEastAsia" w:hint="eastAsia"/>
                <w:b/>
                <w:szCs w:val="24"/>
              </w:rPr>
              <w:t xml:space="preserve">3. </w:t>
            </w:r>
            <w:r w:rsidR="00685E80">
              <w:rPr>
                <w:rFonts w:asciiTheme="minorEastAsia" w:hAnsiTheme="minorEastAsia" w:hint="eastAsia"/>
                <w:b/>
                <w:szCs w:val="24"/>
              </w:rPr>
              <w:t>慢</w:t>
            </w:r>
            <w:r w:rsidR="00104B6C" w:rsidRPr="005046FA">
              <w:rPr>
                <w:rFonts w:asciiTheme="minorEastAsia" w:hAnsiTheme="minorEastAsia" w:hint="eastAsia"/>
                <w:b/>
                <w:szCs w:val="24"/>
              </w:rPr>
              <w:t>遊三分</w:t>
            </w:r>
            <w:proofErr w:type="gramStart"/>
            <w:r w:rsidR="00104B6C" w:rsidRPr="005046FA">
              <w:rPr>
                <w:rFonts w:asciiTheme="minorEastAsia" w:hAnsiTheme="minorEastAsia" w:hint="eastAsia"/>
                <w:b/>
                <w:szCs w:val="24"/>
              </w:rPr>
              <w:t>埔</w:t>
            </w:r>
            <w:proofErr w:type="gramEnd"/>
            <w:r w:rsidRPr="005046FA">
              <w:rPr>
                <w:rFonts w:asciiTheme="minorEastAsia" w:hAnsiTheme="minorEastAsia" w:hint="eastAsia"/>
                <w:b/>
                <w:szCs w:val="24"/>
              </w:rPr>
              <w:t>：</w:t>
            </w:r>
            <w:r>
              <w:rPr>
                <w:rFonts w:asciiTheme="minorEastAsia" w:hAnsiTheme="minorEastAsia" w:hint="eastAsia"/>
                <w:szCs w:val="24"/>
              </w:rPr>
              <w:t>介紹公共藝術品說明老</w:t>
            </w:r>
            <w:proofErr w:type="gramStart"/>
            <w:r>
              <w:rPr>
                <w:rFonts w:asciiTheme="minorEastAsia" w:hAnsiTheme="minorEastAsia" w:hint="eastAsia"/>
                <w:szCs w:val="24"/>
              </w:rPr>
              <w:t>北屯</w:t>
            </w:r>
            <w:r w:rsidR="00685E80">
              <w:rPr>
                <w:rFonts w:asciiTheme="minorEastAsia" w:hAnsiTheme="minorEastAsia" w:hint="eastAsia"/>
                <w:szCs w:val="24"/>
              </w:rPr>
              <w:t>人於</w:t>
            </w:r>
            <w:proofErr w:type="gramEnd"/>
            <w:r>
              <w:rPr>
                <w:rFonts w:asciiTheme="minorEastAsia" w:hAnsiTheme="minorEastAsia" w:hint="eastAsia"/>
                <w:szCs w:val="24"/>
              </w:rPr>
              <w:t>早期農業時代開墾時的精神象徵</w:t>
            </w:r>
            <w:r w:rsidR="00685E80" w:rsidRPr="00685E80">
              <w:rPr>
                <w:rFonts w:asciiTheme="minorEastAsia" w:hAnsiTheme="minorEastAsia" w:hint="eastAsia"/>
                <w:szCs w:val="24"/>
              </w:rPr>
              <w:t>，</w:t>
            </w:r>
            <w:r w:rsidR="00685E80">
              <w:rPr>
                <w:rFonts w:asciiTheme="minorEastAsia" w:hAnsiTheme="minorEastAsia" w:hint="eastAsia"/>
                <w:szCs w:val="24"/>
              </w:rPr>
              <w:t>說明清朝時期讀書人的信仰中心由來</w:t>
            </w:r>
            <w:r w:rsidR="00685E80" w:rsidRPr="00685E80">
              <w:rPr>
                <w:rFonts w:asciiTheme="minorEastAsia" w:hAnsiTheme="minorEastAsia" w:hint="eastAsia"/>
                <w:szCs w:val="24"/>
              </w:rPr>
              <w:t>，</w:t>
            </w:r>
            <w:r w:rsidR="00685E80">
              <w:rPr>
                <w:rFonts w:asciiTheme="minorEastAsia" w:hAnsiTheme="minorEastAsia" w:hint="eastAsia"/>
                <w:szCs w:val="24"/>
              </w:rPr>
              <w:t>帶我們認識現代知識殿堂的教育方針及建築風格</w:t>
            </w:r>
            <w:r w:rsidR="00685E80" w:rsidRPr="00685E80">
              <w:rPr>
                <w:rFonts w:asciiTheme="minorEastAsia" w:hAnsiTheme="minorEastAsia" w:hint="eastAsia"/>
                <w:szCs w:val="24"/>
              </w:rPr>
              <w:t>，</w:t>
            </w:r>
            <w:r w:rsidR="00685E80" w:rsidRPr="005046FA">
              <w:rPr>
                <w:rFonts w:asciiTheme="minorEastAsia" w:hAnsiTheme="minorEastAsia" w:hint="eastAsia"/>
              </w:rPr>
              <w:t>整體以</w:t>
            </w:r>
            <w:r w:rsidR="00685E80">
              <w:rPr>
                <w:rFonts w:asciiTheme="minorEastAsia" w:hAnsiTheme="minorEastAsia" w:hint="eastAsia"/>
                <w:szCs w:val="24"/>
              </w:rPr>
              <w:t>淺綠</w:t>
            </w:r>
            <w:r w:rsidR="00685E80" w:rsidRPr="005046FA">
              <w:rPr>
                <w:rFonts w:asciiTheme="minorEastAsia" w:hAnsiTheme="minorEastAsia" w:hint="eastAsia"/>
                <w:szCs w:val="24"/>
              </w:rPr>
              <w:t>色彩為基調</w:t>
            </w:r>
            <w:proofErr w:type="gramStart"/>
            <w:r w:rsidR="00685E80">
              <w:rPr>
                <w:rFonts w:asciiTheme="minorEastAsia" w:hAnsiTheme="minorEastAsia" w:hint="eastAsia"/>
                <w:szCs w:val="24"/>
              </w:rPr>
              <w:t>引導閱圖</w:t>
            </w:r>
            <w:proofErr w:type="gramEnd"/>
            <w:r w:rsidR="00685E80">
              <w:rPr>
                <w:rFonts w:asciiTheme="minorEastAsia" w:hAnsiTheme="minorEastAsia" w:hint="eastAsia"/>
                <w:szCs w:val="24"/>
              </w:rPr>
              <w:t>者進入以悠閒輕鬆</w:t>
            </w:r>
            <w:proofErr w:type="gramStart"/>
            <w:r w:rsidR="00685E80">
              <w:rPr>
                <w:rFonts w:asciiTheme="minorEastAsia" w:hAnsiTheme="minorEastAsia" w:hint="eastAsia"/>
                <w:szCs w:val="24"/>
              </w:rPr>
              <w:t>心情慢步於</w:t>
            </w:r>
            <w:proofErr w:type="gramEnd"/>
            <w:r w:rsidR="00685E80" w:rsidRPr="00685E80">
              <w:rPr>
                <w:rFonts w:asciiTheme="minorEastAsia" w:hAnsiTheme="minorEastAsia" w:hint="eastAsia"/>
                <w:szCs w:val="24"/>
              </w:rPr>
              <w:t>三分</w:t>
            </w:r>
            <w:proofErr w:type="gramStart"/>
            <w:r w:rsidR="00685E80" w:rsidRPr="00685E80">
              <w:rPr>
                <w:rFonts w:asciiTheme="minorEastAsia" w:hAnsiTheme="minorEastAsia" w:hint="eastAsia"/>
                <w:szCs w:val="24"/>
              </w:rPr>
              <w:t>埔</w:t>
            </w:r>
            <w:proofErr w:type="gramEnd"/>
            <w:r w:rsidR="00685E80" w:rsidRPr="00685E80">
              <w:rPr>
                <w:rFonts w:asciiTheme="minorEastAsia" w:hAnsiTheme="minorEastAsia" w:hint="eastAsia"/>
                <w:szCs w:val="24"/>
              </w:rPr>
              <w:t>。</w:t>
            </w:r>
          </w:p>
          <w:p w:rsidR="0006579E" w:rsidRPr="00DB0CC1" w:rsidRDefault="00685E80" w:rsidP="00563D1A">
            <w:pPr>
              <w:spacing w:line="360" w:lineRule="auto"/>
              <w:rPr>
                <w:rFonts w:ascii="微軟正黑體" w:hAnsi="微軟正黑體"/>
                <w:szCs w:val="24"/>
              </w:rPr>
            </w:pPr>
            <w:r w:rsidRPr="00685E80">
              <w:rPr>
                <w:rFonts w:asciiTheme="minorEastAsia" w:hAnsiTheme="minorEastAsia" w:hint="eastAsia"/>
                <w:b/>
                <w:szCs w:val="24"/>
              </w:rPr>
              <w:t>4</w:t>
            </w:r>
            <w:r w:rsidR="0006579E" w:rsidRPr="00685E80">
              <w:rPr>
                <w:rFonts w:asciiTheme="minorEastAsia" w:hAnsiTheme="minorEastAsia" w:hint="eastAsia"/>
                <w:b/>
                <w:szCs w:val="24"/>
              </w:rPr>
              <w:t xml:space="preserve">. </w:t>
            </w:r>
            <w:proofErr w:type="gramStart"/>
            <w:r w:rsidR="0006579E" w:rsidRPr="00685E80">
              <w:rPr>
                <w:rFonts w:asciiTheme="minorEastAsia" w:hAnsiTheme="minorEastAsia" w:hint="eastAsia"/>
                <w:b/>
                <w:bCs/>
              </w:rPr>
              <w:t>東坑西坑</w:t>
            </w:r>
            <w:proofErr w:type="gramEnd"/>
            <w:r w:rsidR="00A53B37">
              <w:rPr>
                <w:rFonts w:asciiTheme="minorEastAsia" w:hAnsiTheme="minorEastAsia" w:hint="eastAsia"/>
                <w:szCs w:val="24"/>
              </w:rPr>
              <w:t>：第一站</w:t>
            </w:r>
            <w:r w:rsidRPr="00DB0CC1">
              <w:rPr>
                <w:rFonts w:asciiTheme="minorEastAsia" w:hAnsiTheme="minorEastAsia" w:hint="eastAsia"/>
                <w:szCs w:val="24"/>
              </w:rPr>
              <w:t>來到</w:t>
            </w:r>
            <w:r w:rsidR="00EE2427" w:rsidRPr="00DB0CC1">
              <w:rPr>
                <w:rFonts w:asciiTheme="minorEastAsia" w:hAnsiTheme="minorEastAsia" w:hint="eastAsia"/>
                <w:szCs w:val="24"/>
              </w:rPr>
              <w:t>紀錄921傷痛</w:t>
            </w:r>
            <w:r w:rsidR="002A72A3" w:rsidRPr="00DB0CC1">
              <w:rPr>
                <w:rFonts w:asciiTheme="minorEastAsia" w:hAnsiTheme="minorEastAsia" w:hint="eastAsia"/>
                <w:szCs w:val="24"/>
              </w:rPr>
              <w:t>的</w:t>
            </w:r>
            <w:r w:rsidR="00EE2427" w:rsidRPr="00DB0CC1">
              <w:rPr>
                <w:rFonts w:asciiTheme="minorEastAsia" w:hAnsiTheme="minorEastAsia" w:hint="eastAsia"/>
                <w:szCs w:val="24"/>
              </w:rPr>
              <w:t>地震公園</w:t>
            </w:r>
            <w:r w:rsidRPr="00DB0CC1">
              <w:rPr>
                <w:rFonts w:asciiTheme="minorEastAsia" w:hAnsiTheme="minorEastAsia" w:hint="eastAsia"/>
                <w:szCs w:val="24"/>
              </w:rPr>
              <w:t>，說明地震不是人類可以</w:t>
            </w:r>
            <w:proofErr w:type="gramStart"/>
            <w:r w:rsidRPr="00DB0CC1">
              <w:rPr>
                <w:rFonts w:asciiTheme="minorEastAsia" w:hAnsiTheme="minorEastAsia" w:hint="eastAsia"/>
                <w:szCs w:val="24"/>
              </w:rPr>
              <w:t>掌控但建築</w:t>
            </w:r>
            <w:proofErr w:type="gramEnd"/>
            <w:r w:rsidRPr="00DB0CC1">
              <w:rPr>
                <w:rFonts w:asciiTheme="minorEastAsia" w:hAnsiTheme="minorEastAsia" w:hint="eastAsia"/>
                <w:szCs w:val="24"/>
              </w:rPr>
              <w:t>技術與品質卻可降低天災的死傷率</w:t>
            </w:r>
            <w:r w:rsidR="00563D1A" w:rsidRPr="00DB0CC1">
              <w:rPr>
                <w:rFonts w:asciiTheme="minorEastAsia" w:hAnsiTheme="minorEastAsia" w:hint="eastAsia"/>
                <w:szCs w:val="24"/>
              </w:rPr>
              <w:t>，分享當地人延續大樹成長同時也在維繫社區情感，介紹</w:t>
            </w:r>
            <w:r w:rsidR="00083748" w:rsidRPr="00DB0CC1">
              <w:rPr>
                <w:rFonts w:asciiTheme="minorEastAsia" w:hAnsiTheme="minorEastAsia" w:hint="eastAsia"/>
                <w:szCs w:val="24"/>
              </w:rPr>
              <w:t>特產美食餐廳</w:t>
            </w:r>
            <w:r w:rsidR="00563D1A" w:rsidRPr="00DB0CC1">
              <w:rPr>
                <w:rFonts w:asciiTheme="minorEastAsia" w:hAnsiTheme="minorEastAsia" w:hint="eastAsia"/>
                <w:szCs w:val="24"/>
              </w:rPr>
              <w:t>是推廣農特產的行銷策略，介紹以</w:t>
            </w:r>
            <w:proofErr w:type="gramStart"/>
            <w:r w:rsidR="00563D1A" w:rsidRPr="00DB0CC1">
              <w:rPr>
                <w:rFonts w:asciiTheme="minorEastAsia" w:hAnsiTheme="minorEastAsia" w:hint="eastAsia"/>
                <w:szCs w:val="24"/>
              </w:rPr>
              <w:t>紙為媒材</w:t>
            </w:r>
            <w:proofErr w:type="gramEnd"/>
            <w:r w:rsidR="00563D1A" w:rsidRPr="00DB0CC1">
              <w:rPr>
                <w:rFonts w:asciiTheme="minorEastAsia" w:hAnsiTheme="minorEastAsia" w:hint="eastAsia"/>
                <w:szCs w:val="24"/>
              </w:rPr>
              <w:t>的</w:t>
            </w:r>
            <w:r w:rsidR="00083748" w:rsidRPr="00DB0CC1">
              <w:rPr>
                <w:rFonts w:asciiTheme="minorEastAsia" w:hAnsiTheme="minorEastAsia" w:hint="eastAsia"/>
                <w:szCs w:val="24"/>
              </w:rPr>
              <w:t>環保藝術主題餐廳</w:t>
            </w:r>
            <w:r w:rsidR="00083748" w:rsidRPr="00DB0CC1">
              <w:rPr>
                <w:rFonts w:ascii="微軟正黑體" w:hAnsi="微軟正黑體" w:hint="eastAsia"/>
                <w:szCs w:val="24"/>
              </w:rPr>
              <w:t>。</w:t>
            </w:r>
          </w:p>
          <w:p w:rsidR="00563D1A" w:rsidRPr="00DB0CC1" w:rsidRDefault="00563D1A" w:rsidP="00563D1A">
            <w:pPr>
              <w:spacing w:line="360" w:lineRule="auto"/>
              <w:rPr>
                <w:rFonts w:asciiTheme="minorEastAsia" w:hAnsiTheme="minorEastAsia"/>
                <w:szCs w:val="24"/>
              </w:rPr>
            </w:pPr>
            <w:r w:rsidRPr="00DB0CC1">
              <w:rPr>
                <w:rFonts w:ascii="微軟正黑體" w:hAnsi="微軟正黑體" w:hint="eastAsia"/>
                <w:szCs w:val="24"/>
              </w:rPr>
              <w:t>缺點：這是台中市休閒度假最近的地區，可補充當地是否因由遊樂區與建築物的進駐是否已過度開墾破壞生態的議題。</w:t>
            </w:r>
          </w:p>
          <w:p w:rsidR="009B463C" w:rsidRDefault="001F110A" w:rsidP="00615B22">
            <w:pPr>
              <w:spacing w:line="360" w:lineRule="auto"/>
              <w:ind w:leftChars="2" w:left="5"/>
              <w:rPr>
                <w:rFonts w:asciiTheme="minorEastAsia" w:hAnsiTheme="minorEastAsia"/>
                <w:szCs w:val="24"/>
              </w:rPr>
            </w:pPr>
            <w:r>
              <w:rPr>
                <w:rFonts w:asciiTheme="minorEastAsia" w:hAnsiTheme="minorEastAsia" w:hint="eastAsia"/>
                <w:b/>
                <w:color w:val="000000"/>
                <w:szCs w:val="24"/>
              </w:rPr>
              <w:t>5</w:t>
            </w:r>
            <w:r w:rsidR="00FD08CC" w:rsidRPr="001F110A">
              <w:rPr>
                <w:rFonts w:asciiTheme="minorEastAsia" w:hAnsiTheme="minorEastAsia" w:hint="eastAsia"/>
                <w:b/>
                <w:color w:val="000000"/>
                <w:szCs w:val="24"/>
              </w:rPr>
              <w:t>. 苗條美栗</w:t>
            </w:r>
            <w:r w:rsidR="00DF48CF" w:rsidRPr="00EE2427">
              <w:rPr>
                <w:rFonts w:asciiTheme="minorEastAsia" w:hAnsiTheme="minorEastAsia" w:hint="eastAsia"/>
                <w:szCs w:val="24"/>
              </w:rPr>
              <w:t>ー</w:t>
            </w:r>
            <w:r>
              <w:rPr>
                <w:rFonts w:asciiTheme="minorEastAsia" w:hAnsiTheme="minorEastAsia" w:hint="eastAsia"/>
                <w:szCs w:val="24"/>
              </w:rPr>
              <w:t>介紹</w:t>
            </w:r>
            <w:r w:rsidR="000362AC">
              <w:rPr>
                <w:rFonts w:asciiTheme="minorEastAsia" w:hAnsiTheme="minorEastAsia" w:hint="eastAsia"/>
                <w:szCs w:val="24"/>
              </w:rPr>
              <w:t>客家庄建築</w:t>
            </w:r>
            <w:r>
              <w:rPr>
                <w:rFonts w:asciiTheme="minorEastAsia" w:hAnsiTheme="minorEastAsia" w:hint="eastAsia"/>
                <w:szCs w:val="24"/>
              </w:rPr>
              <w:t>風貌</w:t>
            </w:r>
            <w:r w:rsidR="000362AC">
              <w:rPr>
                <w:rFonts w:asciiTheme="minorEastAsia" w:hAnsiTheme="minorEastAsia" w:hint="eastAsia"/>
                <w:szCs w:val="24"/>
              </w:rPr>
              <w:t>與農產品多元行銷管道</w:t>
            </w:r>
            <w:r w:rsidRPr="001F110A">
              <w:rPr>
                <w:rFonts w:asciiTheme="minorEastAsia" w:hAnsiTheme="minorEastAsia" w:hint="eastAsia"/>
                <w:szCs w:val="24"/>
              </w:rPr>
              <w:t>、</w:t>
            </w:r>
            <w:r>
              <w:rPr>
                <w:rFonts w:asciiTheme="minorEastAsia" w:hAnsiTheme="minorEastAsia" w:hint="eastAsia"/>
                <w:szCs w:val="24"/>
              </w:rPr>
              <w:t>木雕街與木雕博物館的參觀</w:t>
            </w:r>
            <w:r w:rsidRPr="001F110A">
              <w:rPr>
                <w:rFonts w:asciiTheme="minorEastAsia" w:hAnsiTheme="minorEastAsia" w:hint="eastAsia"/>
                <w:szCs w:val="24"/>
              </w:rPr>
              <w:t>。</w:t>
            </w:r>
          </w:p>
          <w:p w:rsidR="00DB0CC1" w:rsidRDefault="00DB0CC1" w:rsidP="00615B22">
            <w:pPr>
              <w:spacing w:line="360" w:lineRule="auto"/>
              <w:ind w:leftChars="2" w:left="5"/>
              <w:rPr>
                <w:rFonts w:asciiTheme="minorEastAsia" w:hAnsiTheme="minorEastAsia"/>
                <w:szCs w:val="24"/>
              </w:rPr>
            </w:pPr>
            <w:r w:rsidRPr="00DB0CC1">
              <w:rPr>
                <w:rFonts w:ascii="微軟正黑體" w:hAnsi="微軟正黑體" w:hint="eastAsia"/>
                <w:szCs w:val="24"/>
              </w:rPr>
              <w:lastRenderedPageBreak/>
              <w:t>缺點：</w:t>
            </w:r>
            <w:r w:rsidR="000362AC">
              <w:rPr>
                <w:rFonts w:ascii="微軟正黑體" w:hAnsi="微軟正黑體" w:hint="eastAsia"/>
                <w:szCs w:val="24"/>
              </w:rPr>
              <w:t>若能將三義木雕藝術深入介紹如作品或是藝術家</w:t>
            </w:r>
            <w:r w:rsidR="000362AC" w:rsidRPr="000362AC">
              <w:rPr>
                <w:rFonts w:asciiTheme="minorEastAsia" w:hAnsiTheme="minorEastAsia" w:hint="eastAsia"/>
                <w:szCs w:val="24"/>
              </w:rPr>
              <w:t>，</w:t>
            </w:r>
            <w:r w:rsidR="000362AC">
              <w:rPr>
                <w:rFonts w:asciiTheme="minorEastAsia" w:hAnsiTheme="minorEastAsia" w:hint="eastAsia"/>
                <w:szCs w:val="24"/>
              </w:rPr>
              <w:t>更能突顯苗栗的文化形象</w:t>
            </w:r>
            <w:r w:rsidR="000362AC" w:rsidRPr="000362AC">
              <w:rPr>
                <w:rFonts w:asciiTheme="minorEastAsia" w:hAnsiTheme="minorEastAsia" w:hint="eastAsia"/>
                <w:szCs w:val="24"/>
              </w:rPr>
              <w:t>。</w:t>
            </w:r>
          </w:p>
          <w:p w:rsidR="00335E85" w:rsidRDefault="001F110A" w:rsidP="00615B22">
            <w:pPr>
              <w:spacing w:line="360" w:lineRule="auto"/>
              <w:rPr>
                <w:rFonts w:asciiTheme="minorEastAsia" w:hAnsiTheme="minorEastAsia"/>
                <w:szCs w:val="24"/>
              </w:rPr>
            </w:pPr>
            <w:r>
              <w:rPr>
                <w:rFonts w:asciiTheme="minorEastAsia" w:hAnsiTheme="minorEastAsia" w:hint="eastAsia"/>
                <w:b/>
                <w:szCs w:val="24"/>
              </w:rPr>
              <w:t>6</w:t>
            </w:r>
            <w:r w:rsidR="00335E85" w:rsidRPr="001F110A">
              <w:rPr>
                <w:rFonts w:asciiTheme="minorEastAsia" w:hAnsiTheme="minorEastAsia" w:hint="eastAsia"/>
                <w:b/>
                <w:szCs w:val="24"/>
              </w:rPr>
              <w:t>. 中港梧棲站</w:t>
            </w:r>
            <w:r w:rsidR="00335E85" w:rsidRPr="00EE2427">
              <w:rPr>
                <w:rFonts w:asciiTheme="minorEastAsia" w:hAnsiTheme="minorEastAsia" w:hint="eastAsia"/>
                <w:szCs w:val="24"/>
              </w:rPr>
              <w:t>ー</w:t>
            </w:r>
            <w:r>
              <w:rPr>
                <w:rFonts w:asciiTheme="minorEastAsia" w:hAnsiTheme="minorEastAsia" w:hint="eastAsia"/>
                <w:szCs w:val="24"/>
              </w:rPr>
              <w:t>說明老街悠閒寧靜的生活樣貌</w:t>
            </w:r>
            <w:r w:rsidRPr="001F110A">
              <w:rPr>
                <w:rFonts w:asciiTheme="minorEastAsia" w:hAnsiTheme="minorEastAsia" w:hint="eastAsia"/>
                <w:szCs w:val="24"/>
              </w:rPr>
              <w:t>、</w:t>
            </w:r>
            <w:r>
              <w:rPr>
                <w:rFonts w:asciiTheme="minorEastAsia" w:hAnsiTheme="minorEastAsia" w:hint="eastAsia"/>
                <w:szCs w:val="24"/>
              </w:rPr>
              <w:t>介紹古蹟建築的風格與海邊鄉鎮的宗教信仰</w:t>
            </w:r>
            <w:r w:rsidRPr="001F110A">
              <w:rPr>
                <w:rFonts w:asciiTheme="minorEastAsia" w:hAnsiTheme="minorEastAsia" w:hint="eastAsia"/>
                <w:szCs w:val="24"/>
              </w:rPr>
              <w:t>。</w:t>
            </w:r>
          </w:p>
          <w:p w:rsidR="00D84ECA" w:rsidRDefault="001F110A" w:rsidP="00527B0D">
            <w:pPr>
              <w:spacing w:line="360" w:lineRule="auto"/>
              <w:rPr>
                <w:rFonts w:asciiTheme="minorEastAsia" w:hAnsiTheme="minorEastAsia"/>
                <w:szCs w:val="24"/>
              </w:rPr>
            </w:pPr>
            <w:r w:rsidRPr="00DB0CC1">
              <w:rPr>
                <w:rFonts w:ascii="微軟正黑體" w:hAnsi="微軟正黑體" w:hint="eastAsia"/>
                <w:szCs w:val="24"/>
              </w:rPr>
              <w:t>缺點：</w:t>
            </w:r>
            <w:r>
              <w:rPr>
                <w:rFonts w:ascii="微軟正黑體" w:hAnsi="微軟正黑體" w:hint="eastAsia"/>
                <w:szCs w:val="24"/>
              </w:rPr>
              <w:t>魚類的種類說明較無系統</w:t>
            </w:r>
            <w:r w:rsidRPr="001F110A">
              <w:rPr>
                <w:rFonts w:asciiTheme="minorEastAsia" w:hAnsiTheme="minorEastAsia" w:hint="eastAsia"/>
                <w:szCs w:val="24"/>
              </w:rPr>
              <w:t>、</w:t>
            </w:r>
            <w:r>
              <w:rPr>
                <w:rFonts w:asciiTheme="minorEastAsia" w:hAnsiTheme="minorEastAsia" w:hint="eastAsia"/>
                <w:szCs w:val="24"/>
              </w:rPr>
              <w:t>無明確的目的</w:t>
            </w:r>
            <w:r w:rsidRPr="001F110A">
              <w:rPr>
                <w:rFonts w:asciiTheme="minorEastAsia" w:hAnsiTheme="minorEastAsia" w:hint="eastAsia"/>
                <w:szCs w:val="24"/>
              </w:rPr>
              <w:t>。</w:t>
            </w:r>
          </w:p>
          <w:p w:rsidR="0060620B" w:rsidRDefault="0060620B" w:rsidP="00527B0D">
            <w:pPr>
              <w:spacing w:line="360" w:lineRule="auto"/>
              <w:rPr>
                <w:rFonts w:asciiTheme="minorEastAsia" w:hAnsiTheme="minorEastAsia"/>
                <w:szCs w:val="24"/>
              </w:rPr>
            </w:pPr>
          </w:p>
          <w:p w:rsidR="0060620B" w:rsidRDefault="0060620B" w:rsidP="005D0AD1">
            <w:pPr>
              <w:spacing w:line="360" w:lineRule="auto"/>
              <w:rPr>
                <w:rFonts w:asciiTheme="minorEastAsia" w:hAnsiTheme="minorEastAsia"/>
                <w:b/>
                <w:szCs w:val="24"/>
              </w:rPr>
            </w:pPr>
            <w:r w:rsidRPr="006D382B">
              <w:rPr>
                <w:rFonts w:asciiTheme="minorEastAsia" w:hAnsiTheme="minorEastAsia" w:hint="eastAsia"/>
                <w:b/>
                <w:szCs w:val="24"/>
              </w:rPr>
              <w:t>(</w:t>
            </w:r>
            <w:r>
              <w:rPr>
                <w:rFonts w:asciiTheme="minorEastAsia" w:hAnsiTheme="minorEastAsia" w:hint="eastAsia"/>
                <w:b/>
                <w:szCs w:val="24"/>
              </w:rPr>
              <w:t>二</w:t>
            </w:r>
            <w:r w:rsidRPr="006D382B">
              <w:rPr>
                <w:rFonts w:asciiTheme="minorEastAsia" w:hAnsiTheme="minorEastAsia" w:hint="eastAsia"/>
                <w:b/>
                <w:szCs w:val="24"/>
              </w:rPr>
              <w:t>)</w:t>
            </w:r>
            <w:r>
              <w:rPr>
                <w:rFonts w:asciiTheme="minorEastAsia" w:hAnsiTheme="minorEastAsia" w:hint="eastAsia"/>
                <w:b/>
                <w:szCs w:val="24"/>
              </w:rPr>
              <w:t>插畫地圖的</w:t>
            </w:r>
            <w:r w:rsidR="005D0AD1">
              <w:rPr>
                <w:rFonts w:asciiTheme="minorEastAsia" w:hAnsiTheme="minorEastAsia" w:hint="eastAsia"/>
                <w:b/>
                <w:szCs w:val="24"/>
              </w:rPr>
              <w:t>空間表現與</w:t>
            </w:r>
            <w:r>
              <w:rPr>
                <w:rFonts w:asciiTheme="minorEastAsia" w:hAnsiTheme="minorEastAsia" w:hint="eastAsia"/>
                <w:b/>
                <w:szCs w:val="24"/>
              </w:rPr>
              <w:t>構成要</w:t>
            </w:r>
            <w:r w:rsidR="003563B4">
              <w:rPr>
                <w:rFonts w:asciiTheme="minorEastAsia" w:hAnsiTheme="minorEastAsia" w:hint="eastAsia"/>
                <w:b/>
                <w:szCs w:val="24"/>
              </w:rPr>
              <w:t>素</w:t>
            </w:r>
          </w:p>
          <w:p w:rsidR="000E3529" w:rsidRPr="000E3529" w:rsidRDefault="000A1DA1" w:rsidP="005D0AD1">
            <w:pPr>
              <w:spacing w:line="360" w:lineRule="auto"/>
              <w:rPr>
                <w:rFonts w:asciiTheme="minorEastAsia" w:hAnsiTheme="minorEastAsia"/>
                <w:szCs w:val="24"/>
              </w:rPr>
            </w:pPr>
            <w:r>
              <w:rPr>
                <w:rFonts w:asciiTheme="minorEastAsia" w:hAnsiTheme="minorEastAsia" w:hint="eastAsia"/>
                <w:szCs w:val="24"/>
              </w:rPr>
              <w:t>1.</w:t>
            </w:r>
            <w:r w:rsidR="000E3529" w:rsidRPr="000E3529">
              <w:rPr>
                <w:rFonts w:asciiTheme="minorEastAsia" w:hAnsiTheme="minorEastAsia" w:hint="eastAsia"/>
                <w:szCs w:val="24"/>
              </w:rPr>
              <w:t>一張導</w:t>
            </w:r>
            <w:proofErr w:type="gramStart"/>
            <w:r w:rsidR="000E3529" w:rsidRPr="000E3529">
              <w:rPr>
                <w:rFonts w:asciiTheme="minorEastAsia" w:hAnsiTheme="minorEastAsia" w:hint="eastAsia"/>
                <w:szCs w:val="24"/>
              </w:rPr>
              <w:t>覽</w:t>
            </w:r>
            <w:proofErr w:type="gramEnd"/>
            <w:r w:rsidR="000E3529" w:rsidRPr="000E3529">
              <w:rPr>
                <w:rFonts w:asciiTheme="minorEastAsia" w:hAnsiTheme="minorEastAsia" w:hint="eastAsia"/>
                <w:szCs w:val="24"/>
              </w:rPr>
              <w:t>地圖是否恰如其分地扮演好它的角色，當然與地圖的設計方式和內容的精彩程度，有著密不可分的關係。好的地圖不僅要能夠提供充分的地理資訊，同時也要能夠給予讀者全新的視野與思維。每一張地圖都有其主要的與附屬的功能，端看該地圖是從哪一個角度切入主題，當然地圖的視角與空間的配置，也是引導閱讀者瞭解內容的重要依據。以下探討各種地圖插畫作品中的空間表現。</w:t>
            </w:r>
          </w:p>
          <w:p w:rsidR="00D661DA" w:rsidRDefault="00103480" w:rsidP="000E3529">
            <w:pPr>
              <w:spacing w:line="360" w:lineRule="auto"/>
              <w:rPr>
                <w:rFonts w:asciiTheme="minorEastAsia" w:hAnsiTheme="minorEastAsia"/>
                <w:szCs w:val="24"/>
              </w:rPr>
            </w:pPr>
            <w:r w:rsidRPr="0061185F">
              <w:rPr>
                <w:rFonts w:asciiTheme="minorEastAsia" w:hAnsiTheme="minorEastAsia" w:hint="eastAsia"/>
                <w:sz w:val="28"/>
                <w:szCs w:val="28"/>
              </w:rPr>
              <w:sym w:font="Wingdings" w:char="F081"/>
            </w:r>
            <w:r w:rsidR="000E3529" w:rsidRPr="00D661DA">
              <w:rPr>
                <w:rFonts w:asciiTheme="minorEastAsia" w:hAnsiTheme="minorEastAsia" w:hint="eastAsia"/>
                <w:szCs w:val="24"/>
              </w:rPr>
              <w:t>平面圖</w:t>
            </w:r>
            <w:r w:rsidR="00424FDF" w:rsidRPr="00D661DA">
              <w:rPr>
                <w:rFonts w:asciiTheme="minorEastAsia" w:hAnsiTheme="minorEastAsia" w:hint="eastAsia"/>
              </w:rPr>
              <w:t>：</w:t>
            </w:r>
            <w:r w:rsidR="00FB6730" w:rsidRPr="00FB6730">
              <w:rPr>
                <w:rFonts w:asciiTheme="minorEastAsia" w:hAnsiTheme="minorEastAsia" w:hint="eastAsia"/>
              </w:rPr>
              <w:t>朝向正下方垂直觀察地面上的景物，這樣的視角所進行的空間表現方式。</w:t>
            </w:r>
          </w:p>
          <w:p w:rsidR="00D661DA" w:rsidRDefault="00103480" w:rsidP="000E3529">
            <w:pPr>
              <w:spacing w:line="360" w:lineRule="auto"/>
              <w:rPr>
                <w:rFonts w:asciiTheme="minorEastAsia" w:hAnsiTheme="minorEastAsia"/>
                <w:szCs w:val="24"/>
              </w:rPr>
            </w:pPr>
            <w:r w:rsidRPr="00103480">
              <w:rPr>
                <w:rFonts w:asciiTheme="minorEastAsia" w:hAnsiTheme="minorEastAsia" w:hint="eastAsia"/>
                <w:sz w:val="28"/>
                <w:szCs w:val="28"/>
              </w:rPr>
              <w:sym w:font="Wingdings" w:char="F082"/>
            </w:r>
            <w:r w:rsidR="000E3529" w:rsidRPr="00D661DA">
              <w:rPr>
                <w:rFonts w:asciiTheme="minorEastAsia" w:hAnsiTheme="minorEastAsia" w:hint="eastAsia"/>
                <w:szCs w:val="24"/>
              </w:rPr>
              <w:t>俯視圖</w:t>
            </w:r>
            <w:r w:rsidR="00424FDF" w:rsidRPr="00D661DA">
              <w:rPr>
                <w:rFonts w:asciiTheme="minorEastAsia" w:hAnsiTheme="minorEastAsia" w:hint="eastAsia"/>
              </w:rPr>
              <w:t>：</w:t>
            </w:r>
            <w:r w:rsidR="00D321DA" w:rsidRPr="00D321DA">
              <w:rPr>
                <w:rFonts w:asciiTheme="minorEastAsia" w:hAnsiTheme="minorEastAsia" w:hint="eastAsia"/>
              </w:rPr>
              <w:t>平面圖上結合了透視效果，</w:t>
            </w:r>
            <w:r w:rsidR="00C045AA" w:rsidRPr="00C045AA">
              <w:rPr>
                <w:rFonts w:asciiTheme="minorEastAsia" w:hAnsiTheme="minorEastAsia" w:hint="eastAsia"/>
              </w:rPr>
              <w:t>採用一點透視的手法仔細地描繪出每</w:t>
            </w:r>
            <w:proofErr w:type="gramStart"/>
            <w:r w:rsidR="00C045AA" w:rsidRPr="00C045AA">
              <w:rPr>
                <w:rFonts w:asciiTheme="minorEastAsia" w:hAnsiTheme="minorEastAsia" w:hint="eastAsia"/>
              </w:rPr>
              <w:t>個</w:t>
            </w:r>
            <w:proofErr w:type="gramEnd"/>
            <w:r w:rsidR="00C045AA" w:rsidRPr="00C045AA">
              <w:rPr>
                <w:rFonts w:asciiTheme="minorEastAsia" w:hAnsiTheme="minorEastAsia" w:hint="eastAsia"/>
              </w:rPr>
              <w:t>物件造型與空間感</w:t>
            </w:r>
            <w:r w:rsidR="00D321DA" w:rsidRPr="00D321DA">
              <w:rPr>
                <w:rFonts w:asciiTheme="minorEastAsia" w:hAnsiTheme="minorEastAsia" w:hint="eastAsia"/>
              </w:rPr>
              <w:t>在視覺上增加一些立體的效果。</w:t>
            </w:r>
          </w:p>
          <w:p w:rsidR="00D661DA" w:rsidRDefault="00103480" w:rsidP="00BE721D">
            <w:pPr>
              <w:spacing w:line="360" w:lineRule="auto"/>
              <w:rPr>
                <w:rFonts w:asciiTheme="minorEastAsia" w:hAnsiTheme="minorEastAsia"/>
              </w:rPr>
            </w:pPr>
            <w:r w:rsidRPr="00103480">
              <w:rPr>
                <w:rFonts w:asciiTheme="minorEastAsia" w:hAnsiTheme="minorEastAsia" w:hint="eastAsia"/>
                <w:sz w:val="28"/>
                <w:szCs w:val="28"/>
              </w:rPr>
              <w:sym w:font="Wingdings" w:char="F083"/>
            </w:r>
            <w:r w:rsidR="00D661DA" w:rsidRPr="00D661DA">
              <w:rPr>
                <w:rFonts w:asciiTheme="minorEastAsia" w:hAnsiTheme="minorEastAsia" w:hint="eastAsia"/>
              </w:rPr>
              <w:t>鳥瞰圖</w:t>
            </w:r>
            <w:r w:rsidR="00424FDF" w:rsidRPr="00D661DA">
              <w:rPr>
                <w:rFonts w:asciiTheme="minorEastAsia" w:hAnsiTheme="minorEastAsia" w:hint="eastAsia"/>
              </w:rPr>
              <w:t>：</w:t>
            </w:r>
            <w:r w:rsidR="00BE721D" w:rsidRPr="00BE721D">
              <w:rPr>
                <w:rFonts w:asciiTheme="minorEastAsia" w:hAnsiTheme="minorEastAsia" w:hint="eastAsia"/>
              </w:rPr>
              <w:t>觀察的位置較低</w:t>
            </w:r>
            <w:r w:rsidR="00BE721D">
              <w:rPr>
                <w:rFonts w:asciiTheme="minorEastAsia" w:hAnsiTheme="minorEastAsia" w:hint="eastAsia"/>
              </w:rPr>
              <w:t>採用</w:t>
            </w:r>
            <w:r w:rsidR="00BE721D" w:rsidRPr="00BE721D">
              <w:rPr>
                <w:rFonts w:asciiTheme="minorEastAsia" w:hAnsiTheme="minorEastAsia" w:hint="eastAsia"/>
              </w:rPr>
              <w:t>傾斜</w:t>
            </w:r>
            <w:r w:rsidR="00BE721D">
              <w:rPr>
                <w:rFonts w:asciiTheme="minorEastAsia" w:hAnsiTheme="minorEastAsia" w:hint="eastAsia"/>
              </w:rPr>
              <w:t>的</w:t>
            </w:r>
            <w:r w:rsidR="00BE721D" w:rsidRPr="00BE721D">
              <w:rPr>
                <w:rFonts w:asciiTheme="minorEastAsia" w:hAnsiTheme="minorEastAsia" w:hint="eastAsia"/>
              </w:rPr>
              <w:t>視角，將視野延伸至無限深遠的地方，看到的景物比較具有立體感，更接近人們對於真實空間的感受。</w:t>
            </w:r>
          </w:p>
          <w:p w:rsidR="00D661DA" w:rsidRDefault="00103480" w:rsidP="000E3529">
            <w:pPr>
              <w:spacing w:line="360" w:lineRule="auto"/>
              <w:rPr>
                <w:rFonts w:asciiTheme="minorEastAsia" w:hAnsiTheme="minorEastAsia"/>
                <w:szCs w:val="24"/>
              </w:rPr>
            </w:pPr>
            <w:r w:rsidRPr="00103480">
              <w:rPr>
                <w:rFonts w:asciiTheme="minorEastAsia" w:hAnsiTheme="minorEastAsia" w:hint="eastAsia"/>
                <w:sz w:val="28"/>
                <w:szCs w:val="28"/>
              </w:rPr>
              <w:sym w:font="Wingdings" w:char="F084"/>
            </w:r>
            <w:r w:rsidR="00D661DA" w:rsidRPr="00D661DA">
              <w:rPr>
                <w:rFonts w:asciiTheme="minorEastAsia" w:hAnsiTheme="minorEastAsia" w:hint="eastAsia"/>
                <w:szCs w:val="24"/>
              </w:rPr>
              <w:t>散點透視法</w:t>
            </w:r>
            <w:r w:rsidR="00424FDF" w:rsidRPr="00D661DA">
              <w:rPr>
                <w:rFonts w:asciiTheme="minorEastAsia" w:hAnsiTheme="minorEastAsia" w:hint="eastAsia"/>
              </w:rPr>
              <w:t>：</w:t>
            </w:r>
            <w:r w:rsidR="00F52528" w:rsidRPr="00F52528">
              <w:rPr>
                <w:rFonts w:asciiTheme="minorEastAsia" w:hAnsiTheme="minorEastAsia" w:hint="eastAsia"/>
              </w:rPr>
              <w:t>是多視點的不拘泥一個觀點，在表現景物時將焦點透視表現的近</w:t>
            </w:r>
            <w:proofErr w:type="gramStart"/>
            <w:r w:rsidR="00F52528" w:rsidRPr="00F52528">
              <w:rPr>
                <w:rFonts w:asciiTheme="minorEastAsia" w:hAnsiTheme="minorEastAsia" w:hint="eastAsia"/>
              </w:rPr>
              <w:t>大遠小</w:t>
            </w:r>
            <w:proofErr w:type="gramEnd"/>
            <w:r w:rsidR="00F52528" w:rsidRPr="00F52528">
              <w:rPr>
                <w:rFonts w:asciiTheme="minorEastAsia" w:hAnsiTheme="minorEastAsia" w:hint="eastAsia"/>
              </w:rPr>
              <w:t>的景物，用多視點處理成平列的同等大小的景物。</w:t>
            </w:r>
          </w:p>
          <w:p w:rsidR="000E3529" w:rsidRDefault="00103480" w:rsidP="000E3529">
            <w:pPr>
              <w:spacing w:line="360" w:lineRule="auto"/>
              <w:rPr>
                <w:rFonts w:asciiTheme="minorEastAsia" w:hAnsiTheme="minorEastAsia"/>
              </w:rPr>
            </w:pPr>
            <w:r w:rsidRPr="00103480">
              <w:rPr>
                <w:rFonts w:asciiTheme="minorEastAsia" w:hAnsiTheme="minorEastAsia" w:hint="eastAsia"/>
                <w:sz w:val="28"/>
                <w:szCs w:val="28"/>
              </w:rPr>
              <w:sym w:font="Wingdings" w:char="F085"/>
            </w:r>
            <w:r w:rsidR="00D661DA" w:rsidRPr="00D661DA">
              <w:rPr>
                <w:rFonts w:asciiTheme="minorEastAsia" w:hAnsiTheme="minorEastAsia" w:hint="eastAsia"/>
                <w:szCs w:val="24"/>
              </w:rPr>
              <w:t>重疊法</w:t>
            </w:r>
            <w:r w:rsidR="00D661DA" w:rsidRPr="00D661DA">
              <w:rPr>
                <w:rFonts w:asciiTheme="minorEastAsia" w:hAnsiTheme="minorEastAsia" w:hint="eastAsia"/>
              </w:rPr>
              <w:t>：似立體卡片利用多層次的「佈景」營造空間的感覺，</w:t>
            </w:r>
            <w:r w:rsidR="00D661DA">
              <w:rPr>
                <w:rFonts w:asciiTheme="minorEastAsia" w:hAnsiTheme="minorEastAsia" w:hint="eastAsia"/>
              </w:rPr>
              <w:t>將</w:t>
            </w:r>
            <w:r w:rsidR="00D661DA" w:rsidRPr="00D661DA">
              <w:rPr>
                <w:rFonts w:asciiTheme="minorEastAsia" w:hAnsiTheme="minorEastAsia" w:hint="eastAsia"/>
              </w:rPr>
              <w:t>原本互不相關的物體產生空間</w:t>
            </w:r>
            <w:r w:rsidR="00D661DA">
              <w:rPr>
                <w:rFonts w:asciiTheme="minorEastAsia" w:hAnsiTheme="minorEastAsia" w:hint="eastAsia"/>
              </w:rPr>
              <w:t>的</w:t>
            </w:r>
            <w:r w:rsidR="00D661DA" w:rsidRPr="00D661DA">
              <w:rPr>
                <w:rFonts w:asciiTheme="minorEastAsia" w:hAnsiTheme="minorEastAsia" w:hint="eastAsia"/>
              </w:rPr>
              <w:t>關聯性</w:t>
            </w:r>
            <w:r w:rsidR="00D661DA">
              <w:rPr>
                <w:rFonts w:asciiTheme="minorEastAsia" w:hAnsiTheme="minorEastAsia" w:hint="eastAsia"/>
              </w:rPr>
              <w:t>與</w:t>
            </w:r>
            <w:r w:rsidR="00D661DA" w:rsidRPr="00D661DA">
              <w:rPr>
                <w:rFonts w:asciiTheme="minorEastAsia" w:hAnsiTheme="minorEastAsia" w:hint="eastAsia"/>
              </w:rPr>
              <w:t>前後的順序</w:t>
            </w:r>
            <w:r w:rsidR="00810E3C" w:rsidRPr="00810E3C">
              <w:rPr>
                <w:rFonts w:asciiTheme="minorEastAsia" w:hAnsiTheme="minorEastAsia" w:hint="eastAsia"/>
              </w:rPr>
              <w:t>。</w:t>
            </w:r>
          </w:p>
          <w:p w:rsidR="00921F49" w:rsidRDefault="0061185F" w:rsidP="00917159">
            <w:pPr>
              <w:spacing w:line="360" w:lineRule="auto"/>
              <w:rPr>
                <w:rFonts w:asciiTheme="minorEastAsia" w:hAnsiTheme="minorEastAsia"/>
              </w:rPr>
            </w:pPr>
            <w:r>
              <w:rPr>
                <w:rFonts w:asciiTheme="minorEastAsia" w:hAnsiTheme="minorEastAsia" w:hint="eastAsia"/>
              </w:rPr>
              <w:lastRenderedPageBreak/>
              <w:t>2.</w:t>
            </w:r>
            <w:r w:rsidR="00C36C67" w:rsidRPr="00C36C67">
              <w:rPr>
                <w:rFonts w:asciiTheme="minorEastAsia" w:hAnsiTheme="minorEastAsia" w:hint="eastAsia"/>
              </w:rPr>
              <w:t>插畫地圖的製作者具備某種程度的繪畫技巧與設計規劃能力外，還得仔細地了解該地圖的製作目的、閱讀對象、訴求重點等等相關因素，如此</w:t>
            </w:r>
            <w:proofErr w:type="gramStart"/>
            <w:r w:rsidR="00C36C67" w:rsidRPr="00C36C67">
              <w:rPr>
                <w:rFonts w:asciiTheme="minorEastAsia" w:hAnsiTheme="minorEastAsia" w:hint="eastAsia"/>
              </w:rPr>
              <w:t>一來，</w:t>
            </w:r>
            <w:proofErr w:type="gramEnd"/>
            <w:r w:rsidR="00C36C67" w:rsidRPr="00C36C67">
              <w:rPr>
                <w:rFonts w:asciiTheme="minorEastAsia" w:hAnsiTheme="minorEastAsia" w:hint="eastAsia"/>
              </w:rPr>
              <w:t>才能精確地傳遞其中重要的訊息。</w:t>
            </w:r>
            <w:r w:rsidR="00921F49" w:rsidRPr="00921F49">
              <w:rPr>
                <w:rFonts w:asciiTheme="minorEastAsia" w:hAnsiTheme="minorEastAsia" w:hint="eastAsia"/>
              </w:rPr>
              <w:t>根據許多插畫地圖的視覺表現，</w:t>
            </w:r>
            <w:r w:rsidR="00921F49">
              <w:rPr>
                <w:rFonts w:asciiTheme="minorEastAsia" w:hAnsiTheme="minorEastAsia" w:hint="eastAsia"/>
              </w:rPr>
              <w:t>研究者</w:t>
            </w:r>
            <w:r w:rsidR="00921F49" w:rsidRPr="00921F49">
              <w:rPr>
                <w:rFonts w:asciiTheme="minorEastAsia" w:hAnsiTheme="minorEastAsia" w:hint="eastAsia"/>
              </w:rPr>
              <w:t>大致將它們分成</w:t>
            </w:r>
            <w:r w:rsidR="00921F49">
              <w:rPr>
                <w:rFonts w:asciiTheme="minorEastAsia" w:hAnsiTheme="minorEastAsia" w:hint="eastAsia"/>
              </w:rPr>
              <w:t>六</w:t>
            </w:r>
            <w:r w:rsidR="00921F49" w:rsidRPr="00921F49">
              <w:rPr>
                <w:rFonts w:asciiTheme="minorEastAsia" w:hAnsiTheme="minorEastAsia" w:hint="eastAsia"/>
              </w:rPr>
              <w:t>個構成元素：</w:t>
            </w:r>
          </w:p>
          <w:p w:rsidR="00C36C67" w:rsidRDefault="0061185F" w:rsidP="00917159">
            <w:pPr>
              <w:spacing w:line="360" w:lineRule="auto"/>
              <w:rPr>
                <w:rFonts w:asciiTheme="minorEastAsia" w:hAnsiTheme="minorEastAsia"/>
              </w:rPr>
            </w:pPr>
            <w:r>
              <w:rPr>
                <w:rFonts w:asciiTheme="minorEastAsia" w:hAnsiTheme="minorEastAsia" w:hint="eastAsia"/>
              </w:rPr>
              <w:sym w:font="Wingdings 2" w:char="F06A"/>
            </w:r>
            <w:r w:rsidR="00921F49" w:rsidRPr="00921F49">
              <w:rPr>
                <w:rFonts w:asciiTheme="minorEastAsia" w:hAnsiTheme="minorEastAsia" w:hint="eastAsia"/>
              </w:rPr>
              <w:t>背景圖案</w:t>
            </w:r>
            <w:r>
              <w:rPr>
                <w:rFonts w:asciiTheme="minorEastAsia" w:hAnsiTheme="minorEastAsia" w:hint="eastAsia"/>
              </w:rPr>
              <w:sym w:font="Wingdings" w:char="F082"/>
            </w:r>
            <w:r w:rsidR="00921F49" w:rsidRPr="00921F49">
              <w:rPr>
                <w:rFonts w:asciiTheme="minorEastAsia" w:hAnsiTheme="minorEastAsia" w:hint="eastAsia"/>
              </w:rPr>
              <w:t>路徑</w:t>
            </w:r>
            <w:r>
              <w:rPr>
                <w:rFonts w:asciiTheme="minorEastAsia" w:hAnsiTheme="minorEastAsia" w:hint="eastAsia"/>
              </w:rPr>
              <w:sym w:font="Wingdings" w:char="F083"/>
            </w:r>
            <w:r w:rsidR="00921F49" w:rsidRPr="00921F49">
              <w:rPr>
                <w:rFonts w:asciiTheme="minorEastAsia" w:hAnsiTheme="minorEastAsia" w:hint="eastAsia"/>
              </w:rPr>
              <w:t>地圖標題</w:t>
            </w:r>
            <w:r>
              <w:rPr>
                <w:rFonts w:asciiTheme="minorEastAsia" w:hAnsiTheme="minorEastAsia" w:hint="eastAsia"/>
              </w:rPr>
              <w:sym w:font="Wingdings" w:char="F084"/>
            </w:r>
            <w:r w:rsidR="00921F49" w:rsidRPr="00921F49">
              <w:rPr>
                <w:rFonts w:asciiTheme="minorEastAsia" w:hAnsiTheme="minorEastAsia" w:hint="eastAsia"/>
              </w:rPr>
              <w:t>地圖符號</w:t>
            </w:r>
            <w:r>
              <w:rPr>
                <w:rFonts w:asciiTheme="minorEastAsia" w:hAnsiTheme="minorEastAsia" w:hint="eastAsia"/>
              </w:rPr>
              <w:sym w:font="Wingdings" w:char="F085"/>
            </w:r>
            <w:r w:rsidR="00921F49">
              <w:rPr>
                <w:rFonts w:asciiTheme="minorEastAsia" w:hAnsiTheme="minorEastAsia" w:hint="eastAsia"/>
              </w:rPr>
              <w:t>景點簡介</w:t>
            </w:r>
            <w:r>
              <w:rPr>
                <w:rFonts w:asciiTheme="minorEastAsia" w:hAnsiTheme="minorEastAsia" w:hint="eastAsia"/>
              </w:rPr>
              <w:sym w:font="Wingdings" w:char="F086"/>
            </w:r>
            <w:r w:rsidR="00921F49" w:rsidRPr="00921F49">
              <w:rPr>
                <w:rFonts w:asciiTheme="minorEastAsia" w:hAnsiTheme="minorEastAsia" w:hint="eastAsia"/>
              </w:rPr>
              <w:t>地圖圖像</w:t>
            </w:r>
          </w:p>
          <w:p w:rsidR="00917159" w:rsidRDefault="00917159" w:rsidP="00917159">
            <w:pPr>
              <w:spacing w:line="360" w:lineRule="auto"/>
              <w:rPr>
                <w:rFonts w:asciiTheme="minorEastAsia" w:hAnsiTheme="minorEastAsia"/>
              </w:rPr>
            </w:pPr>
            <w:r>
              <w:rPr>
                <w:rFonts w:asciiTheme="minorEastAsia" w:hAnsiTheme="minorEastAsia" w:hint="eastAsia"/>
              </w:rPr>
              <w:t>3.</w:t>
            </w:r>
            <w:r w:rsidRPr="00917159">
              <w:rPr>
                <w:rFonts w:asciiTheme="minorEastAsia" w:hAnsiTheme="minorEastAsia" w:hint="eastAsia"/>
              </w:rPr>
              <w:t xml:space="preserve">地圖圖像其實是真實建築或是設施的「縮小版」，外型介於符號與照片之間，掌握物體最大的特徵，簡化成線條單純的圖像造形，具備「象徵」與「指示」的功能，所以模樣上不可能和原來代表的對象完全相同。 </w:t>
            </w:r>
          </w:p>
          <w:p w:rsidR="00917159" w:rsidRPr="00917159" w:rsidRDefault="00917159" w:rsidP="00917159">
            <w:pPr>
              <w:spacing w:line="360" w:lineRule="auto"/>
              <w:rPr>
                <w:rFonts w:asciiTheme="minorEastAsia" w:hAnsiTheme="minorEastAsia"/>
              </w:rPr>
            </w:pPr>
            <w:r>
              <w:rPr>
                <w:rFonts w:asciiTheme="minorEastAsia" w:hAnsiTheme="minorEastAsia" w:hint="eastAsia"/>
              </w:rPr>
              <w:t>4.</w:t>
            </w:r>
            <w:r w:rsidRPr="00917159">
              <w:rPr>
                <w:rFonts w:asciiTheme="minorEastAsia" w:hAnsiTheme="minorEastAsia" w:hint="eastAsia"/>
              </w:rPr>
              <w:t>地圖製作者採取如同攝影般的透視手法來進行構圖，物件呈現出更加寫實的視覺效果，同時加上光影效果，出現最接近真實視覺經驗的立體感。</w:t>
            </w:r>
          </w:p>
          <w:p w:rsidR="00917159" w:rsidRPr="00917159" w:rsidRDefault="00BD31EA" w:rsidP="00BD31EA">
            <w:pPr>
              <w:spacing w:line="360" w:lineRule="auto"/>
              <w:rPr>
                <w:rFonts w:asciiTheme="minorEastAsia" w:hAnsiTheme="minorEastAsia"/>
              </w:rPr>
            </w:pPr>
            <w:r>
              <w:rPr>
                <w:rFonts w:asciiTheme="minorEastAsia" w:hAnsiTheme="minorEastAsia" w:hint="eastAsia"/>
              </w:rPr>
              <w:sym w:font="Wingdings 2" w:char="F06A"/>
            </w:r>
            <w:r w:rsidRPr="00BD31EA">
              <w:rPr>
                <w:rFonts w:asciiTheme="minorEastAsia" w:hAnsiTheme="minorEastAsia" w:hint="eastAsia"/>
              </w:rPr>
              <w:t>一點透視表現法</w:t>
            </w:r>
            <w:r>
              <w:rPr>
                <w:rFonts w:asciiTheme="minorEastAsia" w:hAnsiTheme="minorEastAsia" w:hint="eastAsia"/>
              </w:rPr>
              <w:t xml:space="preserve"> </w:t>
            </w:r>
            <w:r>
              <w:rPr>
                <w:rFonts w:asciiTheme="minorEastAsia" w:hAnsiTheme="minorEastAsia" w:hint="eastAsia"/>
              </w:rPr>
              <w:sym w:font="Wingdings" w:char="F082"/>
            </w:r>
            <w:r w:rsidRPr="00BD31EA">
              <w:rPr>
                <w:rFonts w:asciiTheme="minorEastAsia" w:hAnsiTheme="minorEastAsia" w:hint="eastAsia"/>
              </w:rPr>
              <w:t>兩點透視表現法</w:t>
            </w:r>
            <w:r>
              <w:rPr>
                <w:rFonts w:asciiTheme="minorEastAsia" w:hAnsiTheme="minorEastAsia" w:hint="eastAsia"/>
              </w:rPr>
              <w:t xml:space="preserve">                         </w:t>
            </w:r>
            <w:r>
              <w:rPr>
                <w:rFonts w:asciiTheme="minorEastAsia" w:hAnsiTheme="minorEastAsia" w:hint="eastAsia"/>
              </w:rPr>
              <w:sym w:font="Wingdings" w:char="F083"/>
            </w:r>
            <w:r w:rsidRPr="00BD31EA">
              <w:rPr>
                <w:rFonts w:asciiTheme="minorEastAsia" w:hAnsiTheme="minorEastAsia" w:hint="eastAsia"/>
              </w:rPr>
              <w:t>垂直投影表現法</w:t>
            </w:r>
            <w:r>
              <w:rPr>
                <w:rFonts w:asciiTheme="minorEastAsia" w:hAnsiTheme="minorEastAsia" w:hint="eastAsia"/>
              </w:rPr>
              <w:t xml:space="preserve"> </w:t>
            </w:r>
            <w:r>
              <w:rPr>
                <w:rFonts w:asciiTheme="minorEastAsia" w:hAnsiTheme="minorEastAsia" w:hint="eastAsia"/>
              </w:rPr>
              <w:sym w:font="Wingdings" w:char="F084"/>
            </w:r>
            <w:r w:rsidRPr="00BD31EA">
              <w:rPr>
                <w:rFonts w:asciiTheme="minorEastAsia" w:hAnsiTheme="minorEastAsia" w:hint="eastAsia"/>
              </w:rPr>
              <w:t>斜投影表現法</w:t>
            </w:r>
          </w:p>
        </w:tc>
      </w:tr>
      <w:tr w:rsidR="007B2C98" w:rsidRPr="00167DE6" w:rsidTr="006E4E67">
        <w:trPr>
          <w:trHeight w:val="5010"/>
        </w:trPr>
        <w:tc>
          <w:tcPr>
            <w:tcW w:w="1242" w:type="dxa"/>
            <w:vMerge w:val="restart"/>
            <w:tcBorders>
              <w:top w:val="single" w:sz="4" w:space="0" w:color="auto"/>
            </w:tcBorders>
            <w:shd w:val="clear" w:color="auto" w:fill="auto"/>
          </w:tcPr>
          <w:p w:rsidR="007B2C98" w:rsidRPr="00A95BC7" w:rsidRDefault="007B2C98" w:rsidP="00615B22">
            <w:pPr>
              <w:spacing w:line="360" w:lineRule="auto"/>
              <w:rPr>
                <w:rFonts w:asciiTheme="minorEastAsia" w:hAnsiTheme="minorEastAsia"/>
                <w:color w:val="000000"/>
              </w:rPr>
            </w:pPr>
          </w:p>
        </w:tc>
        <w:tc>
          <w:tcPr>
            <w:tcW w:w="7232" w:type="dxa"/>
            <w:tcBorders>
              <w:top w:val="single" w:sz="4" w:space="0" w:color="auto"/>
              <w:bottom w:val="single" w:sz="12" w:space="0" w:color="000000" w:themeColor="text1"/>
            </w:tcBorders>
            <w:shd w:val="clear" w:color="auto" w:fill="auto"/>
          </w:tcPr>
          <w:p w:rsidR="007B2C98" w:rsidRDefault="007B2C98" w:rsidP="00615B22">
            <w:pPr>
              <w:spacing w:line="360" w:lineRule="auto"/>
              <w:rPr>
                <w:rFonts w:asciiTheme="minorEastAsia" w:hAnsiTheme="minorEastAsia"/>
                <w:b/>
                <w:bCs/>
                <w:color w:val="000000"/>
                <w:szCs w:val="24"/>
              </w:rPr>
            </w:pPr>
            <w:r w:rsidRPr="006D382B">
              <w:rPr>
                <w:rFonts w:asciiTheme="minorEastAsia" w:hAnsiTheme="minorEastAsia" w:hint="eastAsia"/>
                <w:b/>
                <w:bCs/>
                <w:color w:val="000000"/>
                <w:szCs w:val="24"/>
              </w:rPr>
              <w:t>第</w:t>
            </w:r>
            <w:r>
              <w:rPr>
                <w:rFonts w:asciiTheme="minorEastAsia" w:hAnsiTheme="minorEastAsia" w:hint="eastAsia"/>
                <w:b/>
                <w:bCs/>
                <w:color w:val="000000"/>
                <w:szCs w:val="24"/>
              </w:rPr>
              <w:t>四</w:t>
            </w:r>
            <w:r w:rsidRPr="006D382B">
              <w:rPr>
                <w:rFonts w:asciiTheme="minorEastAsia" w:hAnsiTheme="minorEastAsia" w:hint="eastAsia"/>
                <w:b/>
                <w:bCs/>
                <w:color w:val="000000"/>
                <w:szCs w:val="24"/>
              </w:rPr>
              <w:t>節</w:t>
            </w:r>
            <w:r>
              <w:rPr>
                <w:rFonts w:asciiTheme="minorEastAsia" w:hAnsiTheme="minorEastAsia" w:hint="eastAsia"/>
                <w:b/>
                <w:bCs/>
                <w:color w:val="000000"/>
                <w:szCs w:val="24"/>
              </w:rPr>
              <w:t xml:space="preserve"> </w:t>
            </w:r>
            <w:r w:rsidRPr="00901FAF">
              <w:rPr>
                <w:rFonts w:asciiTheme="minorEastAsia" w:hAnsiTheme="minorEastAsia" w:hint="eastAsia"/>
                <w:b/>
                <w:bCs/>
                <w:color w:val="000000"/>
                <w:szCs w:val="24"/>
              </w:rPr>
              <w:t>社區巡禮導</w:t>
            </w:r>
            <w:proofErr w:type="gramStart"/>
            <w:r w:rsidRPr="00901FAF">
              <w:rPr>
                <w:rFonts w:asciiTheme="minorEastAsia" w:hAnsiTheme="minorEastAsia" w:hint="eastAsia"/>
                <w:b/>
                <w:bCs/>
                <w:color w:val="000000"/>
                <w:szCs w:val="24"/>
              </w:rPr>
              <w:t>覽</w:t>
            </w:r>
            <w:proofErr w:type="gramEnd"/>
            <w:r w:rsidRPr="00901FAF">
              <w:rPr>
                <w:rFonts w:asciiTheme="minorEastAsia" w:hAnsiTheme="minorEastAsia" w:hint="eastAsia"/>
                <w:b/>
                <w:bCs/>
                <w:color w:val="000000"/>
                <w:szCs w:val="24"/>
              </w:rPr>
              <w:t>員任務引導</w:t>
            </w:r>
          </w:p>
          <w:p w:rsidR="00A576D8" w:rsidRDefault="00A576D8" w:rsidP="00A576D8">
            <w:pPr>
              <w:spacing w:line="360" w:lineRule="auto"/>
              <w:rPr>
                <w:rFonts w:asciiTheme="minorEastAsia" w:hAnsiTheme="minorEastAsia"/>
                <w:b/>
                <w:szCs w:val="24"/>
              </w:rPr>
            </w:pPr>
            <w:r w:rsidRPr="006D382B">
              <w:rPr>
                <w:rFonts w:asciiTheme="minorEastAsia" w:hAnsiTheme="minorEastAsia" w:hint="eastAsia"/>
                <w:b/>
                <w:szCs w:val="24"/>
              </w:rPr>
              <w:t>(</w:t>
            </w:r>
            <w:proofErr w:type="gramStart"/>
            <w:r w:rsidR="0060620B">
              <w:rPr>
                <w:rFonts w:asciiTheme="minorEastAsia" w:hAnsiTheme="minorEastAsia" w:hint="eastAsia"/>
                <w:b/>
                <w:szCs w:val="24"/>
              </w:rPr>
              <w:t>一</w:t>
            </w:r>
            <w:proofErr w:type="gramEnd"/>
            <w:r w:rsidRPr="006D382B">
              <w:rPr>
                <w:rFonts w:asciiTheme="minorEastAsia" w:hAnsiTheme="minorEastAsia" w:hint="eastAsia"/>
                <w:b/>
                <w:szCs w:val="24"/>
              </w:rPr>
              <w:t>)</w:t>
            </w:r>
            <w:r>
              <w:rPr>
                <w:rFonts w:asciiTheme="minorEastAsia" w:hAnsiTheme="minorEastAsia" w:hint="eastAsia"/>
                <w:b/>
                <w:szCs w:val="24"/>
              </w:rPr>
              <w:t xml:space="preserve"> </w:t>
            </w:r>
            <w:r w:rsidRPr="00B93630">
              <w:rPr>
                <w:rFonts w:asciiTheme="minorEastAsia" w:hAnsiTheme="minorEastAsia" w:hint="eastAsia"/>
                <w:b/>
                <w:szCs w:val="24"/>
              </w:rPr>
              <w:t>社區巡禮</w:t>
            </w:r>
            <w:r w:rsidRPr="00F84257">
              <w:rPr>
                <w:rFonts w:asciiTheme="minorEastAsia" w:hAnsiTheme="minorEastAsia" w:hint="eastAsia"/>
                <w:b/>
                <w:szCs w:val="24"/>
              </w:rPr>
              <w:t>導</w:t>
            </w:r>
            <w:proofErr w:type="gramStart"/>
            <w:r w:rsidRPr="00F84257">
              <w:rPr>
                <w:rFonts w:asciiTheme="minorEastAsia" w:hAnsiTheme="minorEastAsia" w:hint="eastAsia"/>
                <w:b/>
                <w:szCs w:val="24"/>
              </w:rPr>
              <w:t>覽</w:t>
            </w:r>
            <w:proofErr w:type="gramEnd"/>
            <w:r w:rsidRPr="00F84257">
              <w:rPr>
                <w:rFonts w:asciiTheme="minorEastAsia" w:hAnsiTheme="minorEastAsia" w:hint="eastAsia"/>
                <w:b/>
                <w:szCs w:val="24"/>
              </w:rPr>
              <w:t>員任務引導</w:t>
            </w:r>
          </w:p>
          <w:p w:rsidR="00A576D8" w:rsidRDefault="00A576D8" w:rsidP="00A576D8">
            <w:pPr>
              <w:spacing w:line="360" w:lineRule="auto"/>
              <w:rPr>
                <w:rFonts w:ascii="新細明體" w:hAnsi="新細明體"/>
                <w:color w:val="000000"/>
              </w:rPr>
            </w:pPr>
            <w:r>
              <w:rPr>
                <w:rFonts w:ascii="新細明體" w:hAnsi="新細明體" w:hint="eastAsia"/>
                <w:color w:val="000000"/>
              </w:rPr>
              <w:t>1. 全班分為八組</w:t>
            </w:r>
            <w:r w:rsidRPr="00D84ECA">
              <w:rPr>
                <w:rFonts w:asciiTheme="minorEastAsia" w:hAnsiTheme="minorEastAsia" w:hint="eastAsia"/>
                <w:color w:val="000000"/>
              </w:rPr>
              <w:t>，</w:t>
            </w:r>
            <w:r>
              <w:rPr>
                <w:rFonts w:asciiTheme="minorEastAsia" w:hAnsiTheme="minorEastAsia" w:hint="eastAsia"/>
                <w:color w:val="000000"/>
              </w:rPr>
              <w:t>一組六或七位</w:t>
            </w:r>
            <w:r w:rsidRPr="00B93630">
              <w:rPr>
                <w:rFonts w:asciiTheme="minorEastAsia" w:hAnsiTheme="minorEastAsia" w:hint="eastAsia"/>
                <w:color w:val="000000"/>
              </w:rPr>
              <w:t>特派員</w:t>
            </w:r>
            <w:r w:rsidRPr="00D84ECA">
              <w:rPr>
                <w:rFonts w:asciiTheme="minorEastAsia" w:hAnsiTheme="minorEastAsia" w:hint="eastAsia"/>
                <w:color w:val="000000"/>
              </w:rPr>
              <w:t>。</w:t>
            </w:r>
            <w:r w:rsidRPr="007930CA">
              <w:rPr>
                <w:rFonts w:ascii="新細明體" w:hAnsi="新細明體" w:hint="eastAsia"/>
                <w:color w:val="000000"/>
              </w:rPr>
              <w:t>請同學自選</w:t>
            </w:r>
            <w:r>
              <w:rPr>
                <w:rFonts w:ascii="新細明體" w:hAnsi="新細明體" w:hint="eastAsia"/>
                <w:color w:val="000000"/>
              </w:rPr>
              <w:t>組員</w:t>
            </w:r>
            <w:r w:rsidRPr="007930CA">
              <w:rPr>
                <w:rFonts w:ascii="新細明體" w:hAnsi="新細明體" w:hint="eastAsia"/>
                <w:color w:val="000000"/>
              </w:rPr>
              <w:t>，</w:t>
            </w:r>
            <w:r>
              <w:rPr>
                <w:rFonts w:ascii="新細明體" w:hAnsi="新細明體" w:hint="eastAsia"/>
                <w:color w:val="000000"/>
              </w:rPr>
              <w:t>分配負責項目</w:t>
            </w:r>
            <w:r>
              <w:rPr>
                <w:rFonts w:ascii="微軟正黑體" w:eastAsia="微軟正黑體" w:hAnsi="微軟正黑體" w:hint="eastAsia"/>
                <w:color w:val="000000"/>
              </w:rPr>
              <w:t>，</w:t>
            </w:r>
            <w:r w:rsidRPr="007930CA">
              <w:rPr>
                <w:rFonts w:ascii="新細明體" w:hAnsi="新細明體" w:hint="eastAsia"/>
                <w:color w:val="000000"/>
              </w:rPr>
              <w:t>組成主題小組</w:t>
            </w:r>
            <w:r>
              <w:rPr>
                <w:rFonts w:ascii="微軟正黑體" w:eastAsia="微軟正黑體" w:hAnsi="微軟正黑體" w:hint="eastAsia"/>
                <w:color w:val="000000"/>
              </w:rPr>
              <w:t>。</w:t>
            </w:r>
          </w:p>
          <w:p w:rsidR="00A576D8" w:rsidRDefault="00A576D8" w:rsidP="00A576D8">
            <w:pPr>
              <w:spacing w:line="360" w:lineRule="auto"/>
              <w:rPr>
                <w:rFonts w:asciiTheme="minorEastAsia" w:hAnsiTheme="minorEastAsia"/>
                <w:color w:val="000000"/>
              </w:rPr>
            </w:pPr>
            <w:proofErr w:type="gramStart"/>
            <w:r w:rsidRPr="00232F66">
              <w:rPr>
                <w:rFonts w:asciiTheme="minorEastAsia" w:hAnsiTheme="minorEastAsia" w:hint="eastAsia"/>
                <w:color w:val="000000"/>
              </w:rPr>
              <w:t>2 .</w:t>
            </w:r>
            <w:proofErr w:type="gramEnd"/>
            <w:r>
              <w:rPr>
                <w:rFonts w:asciiTheme="minorEastAsia" w:hAnsiTheme="minorEastAsia" w:hint="eastAsia"/>
                <w:color w:val="000000"/>
              </w:rPr>
              <w:t xml:space="preserve"> </w:t>
            </w:r>
            <w:r w:rsidRPr="00232F66">
              <w:rPr>
                <w:rFonts w:asciiTheme="minorEastAsia" w:hAnsiTheme="minorEastAsia" w:hint="eastAsia"/>
                <w:color w:val="000000"/>
              </w:rPr>
              <w:t>依台中市的行政區劃分各組所負責的社區。</w:t>
            </w:r>
          </w:p>
          <w:p w:rsidR="00CC773A" w:rsidRDefault="00CC773A" w:rsidP="00A576D8">
            <w:pPr>
              <w:spacing w:line="360" w:lineRule="auto"/>
              <w:rPr>
                <w:rFonts w:asciiTheme="minorEastAsia" w:hAnsiTheme="minorEastAsia"/>
                <w:color w:val="000000"/>
              </w:rPr>
            </w:pPr>
            <w:r w:rsidRPr="00CC773A">
              <w:rPr>
                <w:rFonts w:asciiTheme="minorEastAsia" w:hAnsiTheme="minorEastAsia"/>
                <w:noProof/>
                <w:color w:val="000000"/>
              </w:rPr>
              <w:lastRenderedPageBreak/>
              <w:drawing>
                <wp:anchor distT="0" distB="0" distL="114300" distR="114300" simplePos="0" relativeHeight="251662336" behindDoc="1" locked="0" layoutInCell="1" allowOverlap="1">
                  <wp:simplePos x="0" y="0"/>
                  <wp:positionH relativeFrom="column">
                    <wp:posOffset>-17145</wp:posOffset>
                  </wp:positionH>
                  <wp:positionV relativeFrom="paragraph">
                    <wp:posOffset>374650</wp:posOffset>
                  </wp:positionV>
                  <wp:extent cx="4524375" cy="2362200"/>
                  <wp:effectExtent l="0" t="0" r="0" b="0"/>
                  <wp:wrapThrough wrapText="bothSides">
                    <wp:wrapPolygon edited="0">
                      <wp:start x="0" y="0"/>
                      <wp:lineTo x="0" y="21432"/>
                      <wp:lineTo x="21552" y="21432"/>
                      <wp:lineTo x="21552" y="0"/>
                      <wp:lineTo x="0" y="0"/>
                    </wp:wrapPolygon>
                  </wp:wrapThrough>
                  <wp:docPr id="2" name="圖片 3" descr="Image Detail">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9" tgtFrame="&quot;_top&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5010" cy="2361565"/>
                          </a:xfrm>
                          <a:prstGeom prst="rect">
                            <a:avLst/>
                          </a:prstGeom>
                          <a:noFill/>
                          <a:ln>
                            <a:noFill/>
                          </a:ln>
                        </pic:spPr>
                      </pic:pic>
                    </a:graphicData>
                  </a:graphic>
                </wp:anchor>
              </w:drawing>
            </w:r>
          </w:p>
          <w:p w:rsidR="00A576D8" w:rsidRPr="00986CE1" w:rsidRDefault="00A576D8" w:rsidP="00A576D8">
            <w:pPr>
              <w:spacing w:line="360" w:lineRule="auto"/>
              <w:rPr>
                <w:rFonts w:ascii="微軟正黑體" w:eastAsia="微軟正黑體" w:hAnsi="微軟正黑體"/>
                <w:color w:val="000000"/>
              </w:rPr>
            </w:pPr>
            <w:r>
              <w:rPr>
                <w:rFonts w:asciiTheme="minorEastAsia" w:hAnsiTheme="minorEastAsia" w:hint="eastAsia"/>
                <w:color w:val="000000"/>
              </w:rPr>
              <w:t>3. 說明社區插畫導</w:t>
            </w:r>
            <w:proofErr w:type="gramStart"/>
            <w:r>
              <w:rPr>
                <w:rFonts w:asciiTheme="minorEastAsia" w:hAnsiTheme="minorEastAsia" w:hint="eastAsia"/>
                <w:color w:val="000000"/>
              </w:rPr>
              <w:t>覽</w:t>
            </w:r>
            <w:proofErr w:type="gramEnd"/>
            <w:r>
              <w:rPr>
                <w:rFonts w:asciiTheme="minorEastAsia" w:hAnsiTheme="minorEastAsia" w:hint="eastAsia"/>
                <w:color w:val="000000"/>
              </w:rPr>
              <w:t>地圖之流程與時間分配</w:t>
            </w:r>
            <w:r>
              <w:rPr>
                <w:rFonts w:ascii="微軟正黑體" w:eastAsia="微軟正黑體" w:hAnsi="微軟正黑體" w:hint="eastAsia"/>
                <w:color w:val="000000"/>
              </w:rPr>
              <w:t>。</w:t>
            </w:r>
          </w:p>
          <w:p w:rsidR="00A576D8" w:rsidRPr="00232F66" w:rsidRDefault="00A576D8" w:rsidP="00A576D8">
            <w:pPr>
              <w:spacing w:line="360" w:lineRule="auto"/>
              <w:rPr>
                <w:rFonts w:asciiTheme="minorEastAsia" w:hAnsiTheme="minorEastAsia"/>
                <w:color w:val="000000"/>
              </w:rPr>
            </w:pPr>
            <w:r>
              <w:rPr>
                <w:rFonts w:asciiTheme="minorEastAsia" w:hAnsiTheme="minorEastAsia" w:hint="eastAsia"/>
                <w:color w:val="000000"/>
              </w:rPr>
              <w:t>4</w:t>
            </w:r>
            <w:r w:rsidRPr="00232F66">
              <w:rPr>
                <w:rFonts w:asciiTheme="minorEastAsia" w:hAnsiTheme="minorEastAsia" w:hint="eastAsia"/>
                <w:color w:val="000000"/>
              </w:rPr>
              <w:t>. 社區巡禮</w:t>
            </w:r>
            <w:r>
              <w:rPr>
                <w:rFonts w:asciiTheme="minorEastAsia" w:hAnsiTheme="minorEastAsia" w:hint="eastAsia"/>
                <w:color w:val="000000"/>
              </w:rPr>
              <w:t>導</w:t>
            </w:r>
            <w:proofErr w:type="gramStart"/>
            <w:r>
              <w:rPr>
                <w:rFonts w:asciiTheme="minorEastAsia" w:hAnsiTheme="minorEastAsia" w:hint="eastAsia"/>
                <w:color w:val="000000"/>
              </w:rPr>
              <w:t>覽</w:t>
            </w:r>
            <w:proofErr w:type="gramEnd"/>
            <w:r w:rsidRPr="00232F66">
              <w:rPr>
                <w:rFonts w:asciiTheme="minorEastAsia" w:hAnsiTheme="minorEastAsia" w:hint="eastAsia"/>
                <w:color w:val="000000"/>
              </w:rPr>
              <w:t>員任務引導</w:t>
            </w:r>
          </w:p>
          <w:tbl>
            <w:tblPr>
              <w:tblStyle w:val="a3"/>
              <w:tblW w:w="6974" w:type="dxa"/>
              <w:tblLayout w:type="fixed"/>
              <w:tblLook w:val="04A0" w:firstRow="1" w:lastRow="0" w:firstColumn="1" w:lastColumn="0" w:noHBand="0" w:noVBand="1"/>
            </w:tblPr>
            <w:tblGrid>
              <w:gridCol w:w="1304"/>
              <w:gridCol w:w="5670"/>
            </w:tblGrid>
            <w:tr w:rsidR="00A576D8" w:rsidRPr="00232F66" w:rsidTr="00015628">
              <w:trPr>
                <w:trHeight w:val="311"/>
              </w:trPr>
              <w:tc>
                <w:tcPr>
                  <w:tcW w:w="1304" w:type="dxa"/>
                  <w:shd w:val="clear" w:color="auto" w:fill="B6DDE8" w:themeFill="accent5" w:themeFillTint="66"/>
                  <w:vAlign w:val="center"/>
                </w:tcPr>
                <w:p w:rsidR="00A576D8" w:rsidRPr="00162115" w:rsidRDefault="00A576D8" w:rsidP="00814B8C">
                  <w:pPr>
                    <w:framePr w:hSpace="180" w:wrap="around" w:vAnchor="text" w:hAnchor="margin" w:y="5692"/>
                    <w:spacing w:line="360" w:lineRule="auto"/>
                    <w:rPr>
                      <w:rFonts w:asciiTheme="minorEastAsia" w:hAnsiTheme="minorEastAsia"/>
                      <w:color w:val="002060"/>
                    </w:rPr>
                  </w:pPr>
                  <w:r w:rsidRPr="00162115">
                    <w:rPr>
                      <w:rFonts w:asciiTheme="minorEastAsia" w:hAnsiTheme="minorEastAsia" w:hint="eastAsia"/>
                      <w:color w:val="002060"/>
                    </w:rPr>
                    <w:t>題材類型</w:t>
                  </w:r>
                </w:p>
              </w:tc>
              <w:tc>
                <w:tcPr>
                  <w:tcW w:w="5670" w:type="dxa"/>
                  <w:shd w:val="clear" w:color="auto" w:fill="B6DDE8" w:themeFill="accent5" w:themeFillTint="66"/>
                  <w:vAlign w:val="center"/>
                </w:tcPr>
                <w:p w:rsidR="00A576D8" w:rsidRPr="00162115" w:rsidRDefault="00A576D8" w:rsidP="00814B8C">
                  <w:pPr>
                    <w:framePr w:hSpace="180" w:wrap="around" w:vAnchor="text" w:hAnchor="margin" w:y="5692"/>
                    <w:spacing w:line="360" w:lineRule="auto"/>
                    <w:rPr>
                      <w:rFonts w:asciiTheme="minorEastAsia" w:hAnsiTheme="minorEastAsia"/>
                      <w:color w:val="002060"/>
                    </w:rPr>
                  </w:pPr>
                  <w:r w:rsidRPr="00162115">
                    <w:rPr>
                      <w:rFonts w:asciiTheme="minorEastAsia" w:hAnsiTheme="minorEastAsia" w:hint="eastAsia"/>
                      <w:color w:val="002060"/>
                    </w:rPr>
                    <w:t>題材範圍</w:t>
                  </w:r>
                </w:p>
              </w:tc>
            </w:tr>
            <w:tr w:rsidR="00A576D8" w:rsidRPr="00232F66" w:rsidTr="00015628">
              <w:trPr>
                <w:trHeight w:val="311"/>
              </w:trPr>
              <w:tc>
                <w:tcPr>
                  <w:tcW w:w="1304" w:type="dxa"/>
                  <w:shd w:val="clear" w:color="auto" w:fill="auto"/>
                  <w:vAlign w:val="center"/>
                </w:tcPr>
                <w:p w:rsidR="00A576D8" w:rsidRPr="00527B0D" w:rsidRDefault="00A576D8" w:rsidP="00814B8C">
                  <w:pPr>
                    <w:framePr w:hSpace="180" w:wrap="around" w:vAnchor="text" w:hAnchor="margin" w:y="5692"/>
                    <w:spacing w:line="360" w:lineRule="auto"/>
                    <w:rPr>
                      <w:rFonts w:asciiTheme="minorEastAsia" w:hAnsiTheme="minorEastAsia"/>
                      <w:color w:val="000000" w:themeColor="text1"/>
                    </w:rPr>
                  </w:pPr>
                  <w:r w:rsidRPr="00527B0D">
                    <w:rPr>
                      <w:rFonts w:asciiTheme="minorEastAsia" w:hAnsiTheme="minorEastAsia" w:hint="eastAsia"/>
                      <w:color w:val="000000" w:themeColor="text1"/>
                    </w:rPr>
                    <w:t>歷史題材</w:t>
                  </w:r>
                </w:p>
              </w:tc>
              <w:tc>
                <w:tcPr>
                  <w:tcW w:w="5670" w:type="dxa"/>
                  <w:shd w:val="clear" w:color="auto" w:fill="auto"/>
                  <w:vAlign w:val="center"/>
                </w:tcPr>
                <w:p w:rsidR="00A576D8" w:rsidRPr="00527B0D" w:rsidRDefault="00A576D8" w:rsidP="00814B8C">
                  <w:pPr>
                    <w:framePr w:hSpace="180" w:wrap="around" w:vAnchor="text" w:hAnchor="margin" w:y="5692"/>
                    <w:spacing w:line="360" w:lineRule="auto"/>
                    <w:rPr>
                      <w:rFonts w:asciiTheme="minorEastAsia" w:hAnsiTheme="minorEastAsia"/>
                      <w:color w:val="000000" w:themeColor="text1"/>
                    </w:rPr>
                  </w:pPr>
                  <w:r w:rsidRPr="00527B0D">
                    <w:rPr>
                      <w:rFonts w:asciiTheme="minorEastAsia" w:hAnsiTheme="minorEastAsia" w:hint="eastAsia"/>
                      <w:color w:val="000000" w:themeColor="text1"/>
                    </w:rPr>
                    <w:t>新舊地名的</w:t>
                  </w:r>
                  <w:r>
                    <w:rPr>
                      <w:rFonts w:asciiTheme="minorEastAsia" w:hAnsiTheme="minorEastAsia" w:hint="eastAsia"/>
                      <w:color w:val="000000" w:themeColor="text1"/>
                    </w:rPr>
                    <w:t>緣由與社區發展歷程</w:t>
                  </w:r>
                </w:p>
              </w:tc>
            </w:tr>
            <w:tr w:rsidR="00A576D8" w:rsidRPr="00986CE1" w:rsidTr="00015628">
              <w:trPr>
                <w:trHeight w:val="716"/>
              </w:trPr>
              <w:tc>
                <w:tcPr>
                  <w:tcW w:w="1304" w:type="dxa"/>
                  <w:vAlign w:val="center"/>
                </w:tcPr>
                <w:p w:rsidR="00A576D8" w:rsidRPr="00232F66" w:rsidRDefault="00A576D8" w:rsidP="00814B8C">
                  <w:pPr>
                    <w:framePr w:hSpace="180" w:wrap="around" w:vAnchor="text" w:hAnchor="margin" w:y="5692"/>
                    <w:spacing w:line="360" w:lineRule="auto"/>
                    <w:rPr>
                      <w:rFonts w:asciiTheme="minorEastAsia" w:hAnsiTheme="minorEastAsia"/>
                      <w:color w:val="000000"/>
                    </w:rPr>
                  </w:pPr>
                  <w:r w:rsidRPr="00232F66">
                    <w:rPr>
                      <w:rFonts w:asciiTheme="minorEastAsia" w:hAnsiTheme="minorEastAsia" w:hint="eastAsia"/>
                      <w:color w:val="000000"/>
                    </w:rPr>
                    <w:t>生活</w:t>
                  </w:r>
                  <w:r>
                    <w:rPr>
                      <w:rFonts w:asciiTheme="minorEastAsia" w:hAnsiTheme="minorEastAsia" w:hint="eastAsia"/>
                      <w:color w:val="000000"/>
                    </w:rPr>
                    <w:t>題材</w:t>
                  </w:r>
                </w:p>
              </w:tc>
              <w:tc>
                <w:tcPr>
                  <w:tcW w:w="5670" w:type="dxa"/>
                  <w:vAlign w:val="center"/>
                </w:tcPr>
                <w:p w:rsidR="00A576D8" w:rsidRPr="00232F66"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美食小吃、商圈類型、特色商店、教育機關、休閒活動、公共建設</w:t>
                  </w:r>
                  <w:r w:rsidRPr="00C85546">
                    <w:rPr>
                      <w:rFonts w:asciiTheme="minorEastAsia" w:hAnsiTheme="minorEastAsia" w:hint="eastAsia"/>
                      <w:color w:val="000000"/>
                    </w:rPr>
                    <w:t>（</w:t>
                  </w:r>
                  <w:r>
                    <w:rPr>
                      <w:rFonts w:asciiTheme="minorEastAsia" w:hAnsiTheme="minorEastAsia" w:hint="eastAsia"/>
                      <w:color w:val="000000"/>
                    </w:rPr>
                    <w:t>公園</w:t>
                  </w:r>
                  <w:r w:rsidRPr="00C85546">
                    <w:rPr>
                      <w:rFonts w:asciiTheme="minorEastAsia" w:hAnsiTheme="minorEastAsia" w:hint="eastAsia"/>
                      <w:color w:val="000000"/>
                    </w:rPr>
                    <w:t>、</w:t>
                  </w:r>
                  <w:r>
                    <w:rPr>
                      <w:rFonts w:asciiTheme="minorEastAsia" w:hAnsiTheme="minorEastAsia" w:hint="eastAsia"/>
                      <w:color w:val="000000"/>
                    </w:rPr>
                    <w:t>文化中心</w:t>
                  </w:r>
                  <w:r w:rsidRPr="00C85546">
                    <w:rPr>
                      <w:rFonts w:asciiTheme="minorEastAsia" w:hAnsiTheme="minorEastAsia" w:hint="eastAsia"/>
                      <w:color w:val="000000"/>
                    </w:rPr>
                    <w:t>）</w:t>
                  </w:r>
                  <w:r>
                    <w:rPr>
                      <w:rFonts w:ascii="微軟正黑體" w:eastAsia="微軟正黑體" w:hAnsi="微軟正黑體" w:hint="eastAsia"/>
                      <w:color w:val="000000"/>
                    </w:rPr>
                    <w:t>。</w:t>
                  </w:r>
                </w:p>
              </w:tc>
            </w:tr>
            <w:tr w:rsidR="00A576D8" w:rsidRPr="00986CE1" w:rsidTr="00015628">
              <w:trPr>
                <w:trHeight w:val="716"/>
              </w:trPr>
              <w:tc>
                <w:tcPr>
                  <w:tcW w:w="1304" w:type="dxa"/>
                  <w:vAlign w:val="center"/>
                </w:tcPr>
                <w:p w:rsidR="00A576D8" w:rsidRPr="00232F66"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民俗題材</w:t>
                  </w:r>
                </w:p>
              </w:tc>
              <w:tc>
                <w:tcPr>
                  <w:tcW w:w="5670"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宗教信仰、慶典活動、</w:t>
                  </w:r>
                  <w:r>
                    <w:rPr>
                      <w:rFonts w:ascii="Arial" w:hAnsi="Arial" w:cs="Arial"/>
                      <w:color w:val="333333"/>
                    </w:rPr>
                    <w:t>民俗才藝表演</w:t>
                  </w:r>
                  <w:r>
                    <w:rPr>
                      <w:rFonts w:ascii="微軟正黑體" w:eastAsia="微軟正黑體" w:hAnsi="微軟正黑體" w:cs="Arial" w:hint="eastAsia"/>
                      <w:color w:val="333333"/>
                    </w:rPr>
                    <w:t>。</w:t>
                  </w:r>
                </w:p>
              </w:tc>
            </w:tr>
            <w:tr w:rsidR="00A576D8" w:rsidRPr="00986CE1" w:rsidTr="00015628">
              <w:trPr>
                <w:trHeight w:val="701"/>
              </w:trPr>
              <w:tc>
                <w:tcPr>
                  <w:tcW w:w="1304"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藝術題材</w:t>
                  </w:r>
                </w:p>
              </w:tc>
              <w:tc>
                <w:tcPr>
                  <w:tcW w:w="5670"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古蹟建築、特色建築、美術館、藝術活動展覽館</w:t>
                  </w:r>
                  <w:r>
                    <w:rPr>
                      <w:rFonts w:ascii="微軟正黑體" w:eastAsia="微軟正黑體" w:hAnsi="微軟正黑體" w:hint="eastAsia"/>
                      <w:color w:val="000000"/>
                    </w:rPr>
                    <w:t>。</w:t>
                  </w:r>
                </w:p>
              </w:tc>
            </w:tr>
            <w:tr w:rsidR="00A576D8" w:rsidRPr="00986CE1" w:rsidTr="00015628">
              <w:trPr>
                <w:trHeight w:val="1074"/>
              </w:trPr>
              <w:tc>
                <w:tcPr>
                  <w:tcW w:w="1304"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景觀題材</w:t>
                  </w:r>
                </w:p>
              </w:tc>
              <w:tc>
                <w:tcPr>
                  <w:tcW w:w="5670" w:type="dxa"/>
                  <w:vAlign w:val="center"/>
                </w:tcPr>
                <w:p w:rsidR="00A576D8" w:rsidRPr="00BA0EBD"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自然景觀(山、河川、海、樹)、人文景觀(廣告招牌、公園設施、公共藝術、各類型博物館)</w:t>
                  </w:r>
                </w:p>
              </w:tc>
            </w:tr>
            <w:tr w:rsidR="00A576D8" w:rsidRPr="00986CE1" w:rsidTr="00015628">
              <w:trPr>
                <w:trHeight w:val="716"/>
              </w:trPr>
              <w:tc>
                <w:tcPr>
                  <w:tcW w:w="1304"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人物題材</w:t>
                  </w:r>
                </w:p>
              </w:tc>
              <w:tc>
                <w:tcPr>
                  <w:tcW w:w="5670"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傑出人物、傳奇人物</w:t>
                  </w:r>
                  <w:r>
                    <w:rPr>
                      <w:rFonts w:ascii="微軟正黑體" w:eastAsia="微軟正黑體" w:hAnsi="微軟正黑體" w:hint="eastAsia"/>
                      <w:color w:val="000000"/>
                    </w:rPr>
                    <w:t>。</w:t>
                  </w:r>
                </w:p>
              </w:tc>
            </w:tr>
            <w:tr w:rsidR="00A576D8" w:rsidRPr="00986CE1" w:rsidTr="00015628">
              <w:trPr>
                <w:trHeight w:val="716"/>
              </w:trPr>
              <w:tc>
                <w:tcPr>
                  <w:tcW w:w="1304"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特殊議題</w:t>
                  </w:r>
                </w:p>
              </w:tc>
              <w:tc>
                <w:tcPr>
                  <w:tcW w:w="5670" w:type="dxa"/>
                  <w:vAlign w:val="center"/>
                </w:tcPr>
                <w:p w:rsidR="00A576D8" w:rsidRDefault="00A576D8" w:rsidP="00814B8C">
                  <w:pPr>
                    <w:framePr w:hSpace="180" w:wrap="around" w:vAnchor="text" w:hAnchor="margin" w:y="5692"/>
                    <w:spacing w:line="360" w:lineRule="auto"/>
                    <w:rPr>
                      <w:rFonts w:asciiTheme="minorEastAsia" w:hAnsiTheme="minorEastAsia"/>
                      <w:color w:val="000000"/>
                    </w:rPr>
                  </w:pPr>
                  <w:r>
                    <w:rPr>
                      <w:rFonts w:asciiTheme="minorEastAsia" w:hAnsiTheme="minorEastAsia" w:hint="eastAsia"/>
                      <w:color w:val="000000"/>
                    </w:rPr>
                    <w:t>發電廠、焚化爐、垃圾掩埋場</w:t>
                  </w:r>
                  <w:r>
                    <w:rPr>
                      <w:rFonts w:ascii="微軟正黑體" w:eastAsia="微軟正黑體" w:hAnsi="微軟正黑體" w:hint="eastAsia"/>
                      <w:color w:val="000000"/>
                    </w:rPr>
                    <w:t>。</w:t>
                  </w:r>
                </w:p>
              </w:tc>
            </w:tr>
          </w:tbl>
          <w:p w:rsidR="00A576D8" w:rsidRDefault="00A576D8" w:rsidP="00615B22">
            <w:pPr>
              <w:spacing w:line="360" w:lineRule="auto"/>
              <w:rPr>
                <w:rFonts w:asciiTheme="minorEastAsia" w:hAnsiTheme="minorEastAsia"/>
                <w:b/>
                <w:color w:val="000000"/>
                <w:szCs w:val="24"/>
              </w:rPr>
            </w:pPr>
            <w:r w:rsidRPr="00B93761">
              <w:rPr>
                <w:rFonts w:asciiTheme="minorEastAsia" w:hAnsiTheme="minorEastAsia" w:hint="eastAsia"/>
                <w:b/>
                <w:color w:val="000000"/>
                <w:szCs w:val="24"/>
              </w:rPr>
              <w:t>注意1. 以上題材至少擇五項</w:t>
            </w:r>
            <w:r w:rsidR="00CC773A">
              <w:rPr>
                <w:rFonts w:asciiTheme="minorEastAsia" w:hAnsiTheme="minorEastAsia" w:hint="eastAsia"/>
                <w:b/>
                <w:color w:val="000000"/>
                <w:szCs w:val="24"/>
              </w:rPr>
              <w:t xml:space="preserve"> </w:t>
            </w:r>
            <w:r w:rsidRPr="00B93761">
              <w:rPr>
                <w:rFonts w:asciiTheme="minorEastAsia" w:hAnsiTheme="minorEastAsia" w:hint="eastAsia"/>
                <w:b/>
                <w:color w:val="000000"/>
                <w:szCs w:val="24"/>
              </w:rPr>
              <w:t>2. 美食小吃不宜兩項以上</w:t>
            </w:r>
            <w:r w:rsidR="00CC773A">
              <w:rPr>
                <w:rFonts w:asciiTheme="minorEastAsia" w:hAnsiTheme="minorEastAsia" w:hint="eastAsia"/>
                <w:b/>
                <w:color w:val="000000"/>
                <w:szCs w:val="24"/>
              </w:rPr>
              <w:t xml:space="preserve"> </w:t>
            </w:r>
          </w:p>
          <w:p w:rsidR="00A576D8" w:rsidRPr="00A576D8" w:rsidRDefault="00A576D8" w:rsidP="00A576D8">
            <w:pPr>
              <w:spacing w:line="360" w:lineRule="auto"/>
              <w:rPr>
                <w:rFonts w:asciiTheme="minorEastAsia" w:hAnsiTheme="minorEastAsia"/>
                <w:b/>
                <w:szCs w:val="24"/>
              </w:rPr>
            </w:pPr>
            <w:r w:rsidRPr="00A576D8">
              <w:rPr>
                <w:rFonts w:asciiTheme="minorEastAsia" w:hAnsiTheme="minorEastAsia" w:hint="eastAsia"/>
                <w:b/>
                <w:szCs w:val="24"/>
              </w:rPr>
              <w:t>(二) 社區巡禮導</w:t>
            </w:r>
            <w:proofErr w:type="gramStart"/>
            <w:r w:rsidRPr="00A576D8">
              <w:rPr>
                <w:rFonts w:asciiTheme="minorEastAsia" w:hAnsiTheme="minorEastAsia" w:hint="eastAsia"/>
                <w:b/>
                <w:szCs w:val="24"/>
              </w:rPr>
              <w:t>覽</w:t>
            </w:r>
            <w:proofErr w:type="gramEnd"/>
            <w:r w:rsidRPr="00A576D8">
              <w:rPr>
                <w:rFonts w:asciiTheme="minorEastAsia" w:hAnsiTheme="minorEastAsia" w:hint="eastAsia"/>
                <w:b/>
                <w:szCs w:val="24"/>
              </w:rPr>
              <w:t>員執行</w:t>
            </w:r>
            <w:r w:rsidRPr="00A576D8">
              <w:rPr>
                <w:rFonts w:asciiTheme="minorEastAsia" w:hAnsiTheme="minorEastAsia" w:hint="eastAsia"/>
                <w:b/>
              </w:rPr>
              <w:t>資料蒐集</w:t>
            </w:r>
            <w:r w:rsidRPr="00A576D8">
              <w:rPr>
                <w:rFonts w:asciiTheme="minorEastAsia" w:hAnsiTheme="minorEastAsia" w:hint="eastAsia"/>
                <w:b/>
                <w:szCs w:val="24"/>
              </w:rPr>
              <w:t>任務</w:t>
            </w:r>
          </w:p>
          <w:p w:rsidR="007B2C98" w:rsidRPr="00A26D14" w:rsidRDefault="007B2C98" w:rsidP="00615B22">
            <w:pPr>
              <w:spacing w:line="360" w:lineRule="auto"/>
              <w:rPr>
                <w:rFonts w:asciiTheme="minorEastAsia" w:hAnsiTheme="minorEastAsia"/>
              </w:rPr>
            </w:pPr>
            <w:r w:rsidRPr="00A26D14">
              <w:rPr>
                <w:rFonts w:asciiTheme="minorEastAsia" w:hAnsiTheme="minorEastAsia"/>
              </w:rPr>
              <w:t>1</w:t>
            </w:r>
            <w:r w:rsidRPr="00A26D14">
              <w:rPr>
                <w:rFonts w:asciiTheme="minorEastAsia" w:hAnsiTheme="minorEastAsia" w:hint="eastAsia"/>
              </w:rPr>
              <w:t>. 安排全班至圖書館分組搜尋網路與書籍資料。</w:t>
            </w:r>
          </w:p>
          <w:p w:rsidR="007B2C98" w:rsidRPr="00A26D14" w:rsidRDefault="007B2C98" w:rsidP="00615B22">
            <w:pPr>
              <w:spacing w:line="360" w:lineRule="auto"/>
              <w:rPr>
                <w:rFonts w:asciiTheme="minorEastAsia" w:hAnsiTheme="minorEastAsia"/>
              </w:rPr>
            </w:pPr>
            <w:r w:rsidRPr="00A26D14">
              <w:rPr>
                <w:rFonts w:asciiTheme="minorEastAsia" w:hAnsiTheme="minorEastAsia" w:hint="eastAsia"/>
              </w:rPr>
              <w:lastRenderedPageBreak/>
              <w:t>2. 繪製社區地理方位</w:t>
            </w:r>
            <w:proofErr w:type="gramStart"/>
            <w:r w:rsidRPr="00A26D14">
              <w:rPr>
                <w:rFonts w:asciiTheme="minorEastAsia" w:hAnsiTheme="minorEastAsia" w:hint="eastAsia"/>
              </w:rPr>
              <w:t>圖並圈選</w:t>
            </w:r>
            <w:proofErr w:type="gramEnd"/>
            <w:r w:rsidRPr="00A26D14">
              <w:rPr>
                <w:rFonts w:asciiTheme="minorEastAsia" w:hAnsiTheme="minorEastAsia" w:hint="eastAsia"/>
              </w:rPr>
              <w:t>社區題材的位置</w:t>
            </w:r>
            <w:r>
              <w:rPr>
                <w:rFonts w:ascii="微軟正黑體" w:eastAsia="微軟正黑體" w:hAnsi="微軟正黑體" w:hint="eastAsia"/>
              </w:rPr>
              <w:t>。</w:t>
            </w:r>
          </w:p>
          <w:p w:rsidR="007B2C98" w:rsidRPr="00A26D14" w:rsidRDefault="007B2C98" w:rsidP="00615B22">
            <w:pPr>
              <w:spacing w:line="360" w:lineRule="auto"/>
              <w:rPr>
                <w:rFonts w:asciiTheme="minorEastAsia" w:hAnsiTheme="minorEastAsia"/>
              </w:rPr>
            </w:pPr>
            <w:r w:rsidRPr="00A26D14">
              <w:rPr>
                <w:rFonts w:asciiTheme="minorEastAsia" w:hAnsiTheme="minorEastAsia" w:hint="eastAsia"/>
              </w:rPr>
              <w:t>3. 彙整社區資料並且確定社區題材類型。</w:t>
            </w:r>
          </w:p>
          <w:p w:rsidR="007B2C98" w:rsidRPr="00A26D14" w:rsidRDefault="007B2C98" w:rsidP="00615B22">
            <w:pPr>
              <w:spacing w:line="360" w:lineRule="auto"/>
              <w:rPr>
                <w:rFonts w:asciiTheme="minorEastAsia" w:hAnsiTheme="minorEastAsia"/>
              </w:rPr>
            </w:pPr>
            <w:r w:rsidRPr="00A26D14">
              <w:rPr>
                <w:rFonts w:asciiTheme="minorEastAsia" w:hAnsiTheme="minorEastAsia" w:hint="eastAsia"/>
              </w:rPr>
              <w:t>4. 教師適時參與</w:t>
            </w:r>
            <w:proofErr w:type="gramStart"/>
            <w:r w:rsidRPr="00A26D14">
              <w:rPr>
                <w:rFonts w:asciiTheme="minorEastAsia" w:hAnsiTheme="minorEastAsia" w:hint="eastAsia"/>
              </w:rPr>
              <w:t>與</w:t>
            </w:r>
            <w:proofErr w:type="gramEnd"/>
            <w:r w:rsidRPr="00A26D14">
              <w:rPr>
                <w:rFonts w:asciiTheme="minorEastAsia" w:hAnsiTheme="minorEastAsia" w:hint="eastAsia"/>
              </w:rPr>
              <w:t>各組的討論與籌備活動。</w:t>
            </w:r>
          </w:p>
          <w:p w:rsidR="007B2C98" w:rsidRDefault="007B2C98" w:rsidP="00615B22">
            <w:pPr>
              <w:spacing w:line="360" w:lineRule="auto"/>
              <w:rPr>
                <w:rFonts w:ascii="微軟正黑體" w:eastAsia="微軟正黑體" w:hAnsi="微軟正黑體"/>
                <w:bCs/>
                <w:color w:val="000000"/>
                <w:szCs w:val="24"/>
              </w:rPr>
            </w:pPr>
            <w:r>
              <w:rPr>
                <w:rFonts w:asciiTheme="minorEastAsia" w:hAnsiTheme="minorEastAsia" w:hint="eastAsia"/>
              </w:rPr>
              <w:t xml:space="preserve">5. </w:t>
            </w:r>
            <w:r w:rsidR="00A63A0E">
              <w:rPr>
                <w:rFonts w:asciiTheme="minorEastAsia" w:hAnsiTheme="minorEastAsia" w:hint="eastAsia"/>
              </w:rPr>
              <w:t>填寫</w:t>
            </w:r>
            <w:r w:rsidRPr="009F7FB9">
              <w:rPr>
                <w:rFonts w:asciiTheme="minorEastAsia" w:hAnsiTheme="minorEastAsia" w:hint="eastAsia"/>
                <w:bCs/>
                <w:color w:val="000000"/>
                <w:szCs w:val="24"/>
              </w:rPr>
              <w:t>社區巡禮導</w:t>
            </w:r>
            <w:proofErr w:type="gramStart"/>
            <w:r w:rsidRPr="009F7FB9">
              <w:rPr>
                <w:rFonts w:asciiTheme="minorEastAsia" w:hAnsiTheme="minorEastAsia" w:hint="eastAsia"/>
                <w:bCs/>
                <w:color w:val="000000"/>
                <w:szCs w:val="24"/>
              </w:rPr>
              <w:t>覽</w:t>
            </w:r>
            <w:proofErr w:type="gramEnd"/>
            <w:r w:rsidRPr="009F7FB9">
              <w:rPr>
                <w:rFonts w:asciiTheme="minorEastAsia" w:hAnsiTheme="minorEastAsia" w:hint="eastAsia"/>
                <w:bCs/>
                <w:color w:val="000000"/>
                <w:szCs w:val="24"/>
              </w:rPr>
              <w:t>員任務引導學習單</w:t>
            </w:r>
            <w:r>
              <w:rPr>
                <w:rFonts w:ascii="微軟正黑體" w:eastAsia="微軟正黑體" w:hAnsi="微軟正黑體" w:hint="eastAsia"/>
                <w:bCs/>
                <w:color w:val="000000"/>
                <w:szCs w:val="24"/>
              </w:rPr>
              <w:t>。</w:t>
            </w:r>
          </w:p>
          <w:p w:rsidR="000C7193" w:rsidRPr="000C7193" w:rsidRDefault="000C7193" w:rsidP="00615B22">
            <w:pPr>
              <w:spacing w:line="360" w:lineRule="auto"/>
              <w:rPr>
                <w:rFonts w:asciiTheme="minorEastAsia" w:hAnsiTheme="minorEastAsia"/>
                <w:bCs/>
                <w:color w:val="000000"/>
                <w:szCs w:val="24"/>
              </w:rPr>
            </w:pPr>
            <w:r w:rsidRPr="000C7193">
              <w:rPr>
                <w:rFonts w:asciiTheme="minorEastAsia" w:hAnsiTheme="minorEastAsia" w:hint="eastAsia"/>
                <w:bCs/>
                <w:color w:val="000000"/>
                <w:szCs w:val="24"/>
              </w:rPr>
              <w:t>6. 組長負責整個活動安排統籌，每一位組員各自擔任其中之一景點的資料蒐集</w:t>
            </w:r>
            <w:r>
              <w:rPr>
                <w:rFonts w:ascii="微軟正黑體" w:eastAsia="微軟正黑體" w:hAnsi="微軟正黑體" w:hint="eastAsia"/>
                <w:bCs/>
                <w:color w:val="000000"/>
                <w:szCs w:val="24"/>
              </w:rPr>
              <w:t>。</w:t>
            </w:r>
          </w:p>
          <w:p w:rsidR="007B2C98" w:rsidRPr="009F7FB9" w:rsidRDefault="000C7193" w:rsidP="00CC773A">
            <w:pPr>
              <w:spacing w:line="360" w:lineRule="auto"/>
              <w:rPr>
                <w:rFonts w:asciiTheme="minorEastAsia" w:hAnsiTheme="minorEastAsia"/>
              </w:rPr>
            </w:pPr>
            <w:r>
              <w:rPr>
                <w:rFonts w:asciiTheme="minorEastAsia" w:hAnsiTheme="minorEastAsia" w:hint="eastAsia"/>
                <w:bCs/>
                <w:color w:val="000000"/>
                <w:szCs w:val="24"/>
              </w:rPr>
              <w:t>7</w:t>
            </w:r>
            <w:r w:rsidR="007B2C98" w:rsidRPr="009F7FB9">
              <w:rPr>
                <w:rFonts w:asciiTheme="minorEastAsia" w:hAnsiTheme="minorEastAsia" w:hint="eastAsia"/>
                <w:bCs/>
                <w:color w:val="000000"/>
                <w:szCs w:val="24"/>
              </w:rPr>
              <w:t>.</w:t>
            </w:r>
            <w:r w:rsidR="007B2C98">
              <w:rPr>
                <w:rFonts w:asciiTheme="minorEastAsia" w:hAnsiTheme="minorEastAsia" w:hint="eastAsia"/>
                <w:bCs/>
                <w:color w:val="000000"/>
                <w:szCs w:val="24"/>
              </w:rPr>
              <w:t xml:space="preserve"> 各組自行安排實地探</w:t>
            </w:r>
            <w:proofErr w:type="gramStart"/>
            <w:r w:rsidR="007B2C98">
              <w:rPr>
                <w:rFonts w:asciiTheme="minorEastAsia" w:hAnsiTheme="minorEastAsia" w:hint="eastAsia"/>
                <w:bCs/>
                <w:color w:val="000000"/>
                <w:szCs w:val="24"/>
              </w:rPr>
              <w:t>勘</w:t>
            </w:r>
            <w:proofErr w:type="gramEnd"/>
            <w:r w:rsidR="007B2C98">
              <w:rPr>
                <w:rFonts w:asciiTheme="minorEastAsia" w:hAnsiTheme="minorEastAsia" w:hint="eastAsia"/>
                <w:bCs/>
                <w:color w:val="000000"/>
                <w:szCs w:val="24"/>
              </w:rPr>
              <w:t>社區的活動時間</w:t>
            </w:r>
            <w:r w:rsidR="007B2C98">
              <w:rPr>
                <w:rFonts w:ascii="微軟正黑體" w:eastAsia="微軟正黑體" w:hAnsi="微軟正黑體" w:hint="eastAsia"/>
                <w:bCs/>
                <w:color w:val="000000"/>
                <w:szCs w:val="24"/>
              </w:rPr>
              <w:t>，</w:t>
            </w:r>
            <w:r w:rsidR="007B2C98" w:rsidRPr="00167DE6">
              <w:rPr>
                <w:rFonts w:asciiTheme="minorEastAsia" w:hAnsiTheme="minorEastAsia" w:hint="eastAsia"/>
                <w:bCs/>
                <w:color w:val="000000"/>
                <w:szCs w:val="24"/>
              </w:rPr>
              <w:t>組員事先告知家長</w:t>
            </w:r>
            <w:r w:rsidR="007B2C98">
              <w:rPr>
                <w:rFonts w:asciiTheme="minorEastAsia" w:hAnsiTheme="minorEastAsia" w:hint="eastAsia"/>
                <w:bCs/>
                <w:color w:val="000000"/>
                <w:szCs w:val="24"/>
              </w:rPr>
              <w:t>此</w:t>
            </w:r>
            <w:r w:rsidR="007B2C98" w:rsidRPr="00167DE6">
              <w:rPr>
                <w:rFonts w:asciiTheme="minorEastAsia" w:hAnsiTheme="minorEastAsia" w:hint="eastAsia"/>
                <w:bCs/>
                <w:color w:val="000000"/>
                <w:szCs w:val="24"/>
              </w:rPr>
              <w:t>課程內容</w:t>
            </w:r>
            <w:r w:rsidR="007B2C98">
              <w:rPr>
                <w:rFonts w:asciiTheme="minorEastAsia" w:hAnsiTheme="minorEastAsia" w:hint="eastAsia"/>
                <w:bCs/>
                <w:color w:val="000000"/>
                <w:szCs w:val="24"/>
              </w:rPr>
              <w:t>並請家長協助督促外出的安全須知或是陪同</w:t>
            </w:r>
            <w:r w:rsidR="00644D3C">
              <w:rPr>
                <w:rFonts w:asciiTheme="minorEastAsia" w:hAnsiTheme="minorEastAsia" w:hint="eastAsia"/>
                <w:bCs/>
                <w:color w:val="000000"/>
                <w:szCs w:val="24"/>
              </w:rPr>
              <w:t>社區影像紀錄</w:t>
            </w:r>
            <w:r w:rsidR="007B2C98">
              <w:rPr>
                <w:rFonts w:ascii="微軟正黑體" w:eastAsia="微軟正黑體" w:hAnsi="微軟正黑體" w:hint="eastAsia"/>
                <w:bCs/>
                <w:color w:val="000000"/>
                <w:szCs w:val="24"/>
              </w:rPr>
              <w:t>。</w:t>
            </w:r>
          </w:p>
        </w:tc>
      </w:tr>
      <w:tr w:rsidR="007B2C98" w:rsidRPr="00167DE6" w:rsidTr="006E4E67">
        <w:trPr>
          <w:trHeight w:val="15"/>
        </w:trPr>
        <w:tc>
          <w:tcPr>
            <w:tcW w:w="1242" w:type="dxa"/>
            <w:vMerge/>
            <w:tcBorders>
              <w:top w:val="single" w:sz="4" w:space="0" w:color="auto"/>
            </w:tcBorders>
            <w:shd w:val="clear" w:color="auto" w:fill="auto"/>
          </w:tcPr>
          <w:p w:rsidR="007B2C98" w:rsidRPr="00A95BC7" w:rsidRDefault="007B2C98" w:rsidP="00615B22">
            <w:pPr>
              <w:spacing w:line="360" w:lineRule="auto"/>
              <w:rPr>
                <w:rFonts w:asciiTheme="minorEastAsia" w:hAnsiTheme="minorEastAsia"/>
                <w:color w:val="000000"/>
              </w:rPr>
            </w:pPr>
          </w:p>
        </w:tc>
        <w:tc>
          <w:tcPr>
            <w:tcW w:w="7232" w:type="dxa"/>
            <w:tcBorders>
              <w:top w:val="single" w:sz="12" w:space="0" w:color="000000" w:themeColor="text1"/>
              <w:bottom w:val="single" w:sz="4" w:space="0" w:color="auto"/>
            </w:tcBorders>
            <w:shd w:val="clear" w:color="auto" w:fill="auto"/>
          </w:tcPr>
          <w:p w:rsidR="007B2C98" w:rsidRPr="00A63A0E" w:rsidRDefault="00647460" w:rsidP="00615B22">
            <w:pPr>
              <w:spacing w:line="360" w:lineRule="auto"/>
              <w:rPr>
                <w:rFonts w:asciiTheme="minorEastAsia" w:hAnsiTheme="minorEastAsia"/>
                <w:b/>
                <w:bCs/>
                <w:color w:val="000000"/>
                <w:szCs w:val="24"/>
              </w:rPr>
            </w:pPr>
            <w:r w:rsidRPr="00A63A0E">
              <w:rPr>
                <w:rFonts w:asciiTheme="minorEastAsia" w:hAnsiTheme="minorEastAsia" w:hint="eastAsia"/>
                <w:b/>
                <w:bCs/>
                <w:color w:val="000000"/>
                <w:szCs w:val="24"/>
              </w:rPr>
              <w:t>第五ー十節 繪製社區插畫導覽地圖</w:t>
            </w:r>
          </w:p>
          <w:p w:rsidR="00F44A7E" w:rsidRPr="00C633D6" w:rsidRDefault="003116AF" w:rsidP="00615B22">
            <w:pPr>
              <w:pStyle w:val="a4"/>
              <w:numPr>
                <w:ilvl w:val="0"/>
                <w:numId w:val="12"/>
              </w:numPr>
              <w:spacing w:line="360" w:lineRule="auto"/>
              <w:ind w:leftChars="0"/>
              <w:rPr>
                <w:rFonts w:asciiTheme="minorEastAsia" w:eastAsiaTheme="minorEastAsia" w:hAnsiTheme="minorEastAsia"/>
                <w:bCs/>
                <w:color w:val="000000"/>
                <w:szCs w:val="24"/>
              </w:rPr>
            </w:pPr>
            <w:r w:rsidRPr="00C633D6">
              <w:rPr>
                <w:rFonts w:asciiTheme="minorEastAsia" w:eastAsiaTheme="minorEastAsia" w:hAnsiTheme="minorEastAsia" w:hint="eastAsia"/>
                <w:bCs/>
                <w:color w:val="000000"/>
                <w:szCs w:val="24"/>
              </w:rPr>
              <w:t>教師說明</w:t>
            </w:r>
            <w:r w:rsidR="00F44A7E" w:rsidRPr="00C633D6">
              <w:rPr>
                <w:rFonts w:asciiTheme="minorEastAsia" w:eastAsiaTheme="minorEastAsia" w:hAnsiTheme="minorEastAsia" w:hint="eastAsia"/>
                <w:bCs/>
                <w:color w:val="000000"/>
                <w:szCs w:val="24"/>
              </w:rPr>
              <w:t>社區插畫導</w:t>
            </w:r>
            <w:proofErr w:type="gramStart"/>
            <w:r w:rsidR="00F44A7E" w:rsidRPr="00C633D6">
              <w:rPr>
                <w:rFonts w:asciiTheme="minorEastAsia" w:eastAsiaTheme="minorEastAsia" w:hAnsiTheme="minorEastAsia" w:hint="eastAsia"/>
                <w:bCs/>
                <w:color w:val="000000"/>
                <w:szCs w:val="24"/>
              </w:rPr>
              <w:t>覽</w:t>
            </w:r>
            <w:proofErr w:type="gramEnd"/>
            <w:r w:rsidR="00F44A7E" w:rsidRPr="00C633D6">
              <w:rPr>
                <w:rFonts w:asciiTheme="minorEastAsia" w:eastAsiaTheme="minorEastAsia" w:hAnsiTheme="minorEastAsia" w:hint="eastAsia"/>
                <w:bCs/>
                <w:color w:val="000000"/>
                <w:szCs w:val="24"/>
              </w:rPr>
              <w:t>地圖的</w:t>
            </w:r>
            <w:r w:rsidR="00793FDA" w:rsidRPr="00C633D6">
              <w:rPr>
                <w:rFonts w:asciiTheme="minorEastAsia" w:eastAsiaTheme="minorEastAsia" w:hAnsiTheme="minorEastAsia" w:hint="eastAsia"/>
                <w:bCs/>
                <w:color w:val="000000"/>
                <w:szCs w:val="24"/>
              </w:rPr>
              <w:t>組成</w:t>
            </w:r>
            <w:r w:rsidR="00F44A7E" w:rsidRPr="00C633D6">
              <w:rPr>
                <w:rFonts w:asciiTheme="minorEastAsia" w:eastAsiaTheme="minorEastAsia" w:hAnsiTheme="minorEastAsia" w:hint="eastAsia"/>
                <w:bCs/>
                <w:color w:val="000000"/>
                <w:szCs w:val="24"/>
              </w:rPr>
              <w:t>元素</w:t>
            </w:r>
            <w:r w:rsidR="0027572E" w:rsidRPr="00C633D6">
              <w:rPr>
                <w:rFonts w:asciiTheme="minorEastAsia" w:eastAsiaTheme="minorEastAsia" w:hAnsiTheme="minorEastAsia" w:hint="eastAsia"/>
                <w:bCs/>
                <w:color w:val="000000"/>
                <w:szCs w:val="24"/>
              </w:rPr>
              <w:t>：標題、位置圖、景點圖片、導</w:t>
            </w:r>
            <w:proofErr w:type="gramStart"/>
            <w:r w:rsidR="0027572E" w:rsidRPr="00C633D6">
              <w:rPr>
                <w:rFonts w:asciiTheme="minorEastAsia" w:eastAsiaTheme="minorEastAsia" w:hAnsiTheme="minorEastAsia" w:hint="eastAsia"/>
                <w:bCs/>
                <w:color w:val="000000"/>
                <w:szCs w:val="24"/>
              </w:rPr>
              <w:t>覽</w:t>
            </w:r>
            <w:proofErr w:type="gramEnd"/>
            <w:r w:rsidR="0027572E" w:rsidRPr="00C633D6">
              <w:rPr>
                <w:rFonts w:asciiTheme="minorEastAsia" w:eastAsiaTheme="minorEastAsia" w:hAnsiTheme="minorEastAsia" w:hint="eastAsia"/>
                <w:bCs/>
                <w:color w:val="000000"/>
                <w:szCs w:val="24"/>
              </w:rPr>
              <w:t>文字。</w:t>
            </w:r>
          </w:p>
          <w:p w:rsidR="00B0216C" w:rsidRPr="00C633D6" w:rsidRDefault="00B0216C" w:rsidP="00615B22">
            <w:pPr>
              <w:spacing w:line="360" w:lineRule="auto"/>
              <w:rPr>
                <w:rFonts w:asciiTheme="minorEastAsia" w:hAnsiTheme="minorEastAsia"/>
                <w:bCs/>
                <w:color w:val="000000"/>
                <w:szCs w:val="24"/>
              </w:rPr>
            </w:pPr>
            <w:r w:rsidRPr="00C633D6">
              <w:rPr>
                <w:rFonts w:asciiTheme="minorEastAsia" w:hAnsiTheme="minorEastAsia" w:hint="eastAsia"/>
              </w:rPr>
              <w:t>2. 各組開始執行製作社區插畫導</w:t>
            </w:r>
            <w:proofErr w:type="gramStart"/>
            <w:r w:rsidRPr="00C633D6">
              <w:rPr>
                <w:rFonts w:asciiTheme="minorEastAsia" w:hAnsiTheme="minorEastAsia" w:hint="eastAsia"/>
              </w:rPr>
              <w:t>覽</w:t>
            </w:r>
            <w:proofErr w:type="gramEnd"/>
            <w:r w:rsidRPr="00C633D6">
              <w:rPr>
                <w:rFonts w:asciiTheme="minorEastAsia" w:hAnsiTheme="minorEastAsia" w:hint="eastAsia"/>
              </w:rPr>
              <w:t>地圖。</w:t>
            </w:r>
          </w:p>
          <w:p w:rsidR="00793FDA" w:rsidRPr="00C633D6" w:rsidRDefault="00B0216C" w:rsidP="00615B22">
            <w:pPr>
              <w:spacing w:line="360" w:lineRule="auto"/>
              <w:rPr>
                <w:rFonts w:asciiTheme="minorEastAsia" w:hAnsiTheme="minorEastAsia"/>
                <w:bCs/>
                <w:color w:val="000000"/>
                <w:szCs w:val="24"/>
              </w:rPr>
            </w:pPr>
            <w:r w:rsidRPr="00C633D6">
              <w:rPr>
                <w:rFonts w:asciiTheme="minorEastAsia" w:hAnsiTheme="minorEastAsia" w:hint="eastAsia"/>
                <w:bCs/>
                <w:color w:val="000000"/>
                <w:szCs w:val="24"/>
              </w:rPr>
              <w:t>3. 先確定社區插畫導</w:t>
            </w:r>
            <w:proofErr w:type="gramStart"/>
            <w:r w:rsidRPr="00C633D6">
              <w:rPr>
                <w:rFonts w:asciiTheme="minorEastAsia" w:hAnsiTheme="minorEastAsia" w:hint="eastAsia"/>
                <w:bCs/>
                <w:color w:val="000000"/>
                <w:szCs w:val="24"/>
              </w:rPr>
              <w:t>覽</w:t>
            </w:r>
            <w:proofErr w:type="gramEnd"/>
            <w:r w:rsidRPr="00C633D6">
              <w:rPr>
                <w:rFonts w:asciiTheme="minorEastAsia" w:hAnsiTheme="minorEastAsia" w:hint="eastAsia"/>
                <w:bCs/>
                <w:color w:val="000000"/>
                <w:szCs w:val="24"/>
              </w:rPr>
              <w:t>地圖呈現的風格形式。</w:t>
            </w:r>
          </w:p>
          <w:p w:rsidR="003116AF" w:rsidRPr="00C633D6" w:rsidRDefault="00B0216C" w:rsidP="00615B22">
            <w:pPr>
              <w:spacing w:line="360" w:lineRule="auto"/>
              <w:rPr>
                <w:rFonts w:asciiTheme="minorEastAsia" w:hAnsiTheme="minorEastAsia"/>
                <w:bCs/>
                <w:color w:val="000000"/>
                <w:szCs w:val="24"/>
              </w:rPr>
            </w:pPr>
            <w:r w:rsidRPr="00C633D6">
              <w:rPr>
                <w:rFonts w:asciiTheme="minorEastAsia" w:hAnsiTheme="minorEastAsia" w:hint="eastAsia"/>
                <w:bCs/>
                <w:color w:val="000000"/>
                <w:szCs w:val="24"/>
              </w:rPr>
              <w:t>4. 確認</w:t>
            </w:r>
            <w:r w:rsidR="00527B0D" w:rsidRPr="00C633D6">
              <w:rPr>
                <w:rFonts w:asciiTheme="minorEastAsia" w:hAnsiTheme="minorEastAsia" w:hint="eastAsia"/>
                <w:bCs/>
                <w:color w:val="000000"/>
                <w:szCs w:val="24"/>
              </w:rPr>
              <w:t>地圖的主標題</w:t>
            </w:r>
            <w:r w:rsidRPr="00C633D6">
              <w:rPr>
                <w:rFonts w:asciiTheme="minorEastAsia" w:hAnsiTheme="minorEastAsia" w:hint="eastAsia"/>
                <w:bCs/>
                <w:color w:val="000000"/>
                <w:szCs w:val="24"/>
              </w:rPr>
              <w:t>與副標題</w:t>
            </w:r>
            <w:r w:rsidR="002A7F72" w:rsidRPr="00C633D6">
              <w:rPr>
                <w:rFonts w:asciiTheme="minorEastAsia" w:hAnsiTheme="minorEastAsia" w:hint="eastAsia"/>
                <w:bCs/>
                <w:color w:val="000000"/>
                <w:szCs w:val="24"/>
              </w:rPr>
              <w:t>的文字內容</w:t>
            </w:r>
            <w:r w:rsidRPr="00C633D6">
              <w:rPr>
                <w:rFonts w:asciiTheme="minorEastAsia" w:hAnsiTheme="minorEastAsia" w:hint="eastAsia"/>
                <w:bCs/>
                <w:color w:val="000000"/>
                <w:szCs w:val="24"/>
              </w:rPr>
              <w:t>。</w:t>
            </w:r>
          </w:p>
          <w:p w:rsidR="00F44A7E" w:rsidRPr="00C633D6" w:rsidRDefault="00B0216C" w:rsidP="00DA42B7">
            <w:pPr>
              <w:spacing w:line="360" w:lineRule="auto"/>
              <w:ind w:left="240" w:hangingChars="100" w:hanging="240"/>
              <w:rPr>
                <w:rFonts w:asciiTheme="minorEastAsia" w:hAnsiTheme="minorEastAsia"/>
                <w:bCs/>
                <w:color w:val="000000"/>
                <w:szCs w:val="24"/>
              </w:rPr>
            </w:pPr>
            <w:r w:rsidRPr="00C633D6">
              <w:rPr>
                <w:rFonts w:asciiTheme="minorEastAsia" w:hAnsiTheme="minorEastAsia" w:hint="eastAsia"/>
                <w:bCs/>
                <w:color w:val="000000"/>
                <w:szCs w:val="24"/>
              </w:rPr>
              <w:t xml:space="preserve">5. </w:t>
            </w:r>
            <w:r w:rsidRPr="00C633D6">
              <w:rPr>
                <w:rFonts w:asciiTheme="minorEastAsia" w:hAnsiTheme="minorEastAsia" w:hint="eastAsia"/>
              </w:rPr>
              <w:t>社區地理方位圖的指引方式：小圖式、大圖式、鐵道</w:t>
            </w:r>
            <w:proofErr w:type="gramStart"/>
            <w:r w:rsidRPr="00C633D6">
              <w:rPr>
                <w:rFonts w:asciiTheme="minorEastAsia" w:hAnsiTheme="minorEastAsia" w:hint="eastAsia"/>
              </w:rPr>
              <w:t>式與底片式等</w:t>
            </w:r>
            <w:proofErr w:type="gramEnd"/>
            <w:r w:rsidRPr="00C633D6">
              <w:rPr>
                <w:rFonts w:asciiTheme="minorEastAsia" w:hAnsiTheme="minorEastAsia" w:hint="eastAsia"/>
              </w:rPr>
              <w:t>。</w:t>
            </w:r>
          </w:p>
          <w:p w:rsidR="00647460" w:rsidRPr="00C633D6" w:rsidRDefault="00B0216C" w:rsidP="00615B22">
            <w:pPr>
              <w:spacing w:line="360" w:lineRule="auto"/>
              <w:rPr>
                <w:rFonts w:asciiTheme="minorEastAsia" w:hAnsiTheme="minorEastAsia"/>
                <w:bCs/>
                <w:color w:val="000000"/>
                <w:szCs w:val="24"/>
              </w:rPr>
            </w:pPr>
            <w:r w:rsidRPr="00C633D6">
              <w:rPr>
                <w:rFonts w:asciiTheme="minorEastAsia" w:hAnsiTheme="minorEastAsia" w:hint="eastAsia"/>
                <w:bCs/>
                <w:color w:val="000000"/>
                <w:szCs w:val="24"/>
              </w:rPr>
              <w:t>6. 決定地圖</w:t>
            </w:r>
            <w:r w:rsidR="002A7F72" w:rsidRPr="00C633D6">
              <w:rPr>
                <w:rFonts w:asciiTheme="minorEastAsia" w:hAnsiTheme="minorEastAsia" w:hint="eastAsia"/>
                <w:bCs/>
                <w:color w:val="000000"/>
                <w:szCs w:val="24"/>
              </w:rPr>
              <w:t>風格</w:t>
            </w:r>
            <w:r w:rsidRPr="00C633D6">
              <w:rPr>
                <w:rFonts w:asciiTheme="minorEastAsia" w:hAnsiTheme="minorEastAsia" w:hint="eastAsia"/>
                <w:bCs/>
                <w:color w:val="000000"/>
                <w:szCs w:val="24"/>
              </w:rPr>
              <w:t>形式、媒材、配色與文字形式。</w:t>
            </w:r>
          </w:p>
          <w:p w:rsidR="00647460" w:rsidRPr="00C633D6" w:rsidRDefault="00B0216C" w:rsidP="00615B22">
            <w:pPr>
              <w:spacing w:line="360" w:lineRule="auto"/>
              <w:rPr>
                <w:rFonts w:asciiTheme="minorEastAsia" w:hAnsiTheme="minorEastAsia"/>
                <w:bCs/>
                <w:color w:val="000000"/>
                <w:szCs w:val="24"/>
              </w:rPr>
            </w:pPr>
            <w:r w:rsidRPr="00C633D6">
              <w:rPr>
                <w:rFonts w:asciiTheme="minorEastAsia" w:hAnsiTheme="minorEastAsia" w:hint="eastAsia"/>
                <w:bCs/>
                <w:color w:val="000000"/>
                <w:szCs w:val="24"/>
              </w:rPr>
              <w:t>7. 各組分配工作項目：插畫、剪貼</w:t>
            </w:r>
            <w:r w:rsidR="002A7F72" w:rsidRPr="00C633D6">
              <w:rPr>
                <w:rFonts w:asciiTheme="minorEastAsia" w:hAnsiTheme="minorEastAsia" w:hint="eastAsia"/>
                <w:bCs/>
                <w:color w:val="000000"/>
                <w:szCs w:val="24"/>
              </w:rPr>
              <w:t>、</w:t>
            </w:r>
            <w:r w:rsidRPr="00C633D6">
              <w:rPr>
                <w:rFonts w:asciiTheme="minorEastAsia" w:hAnsiTheme="minorEastAsia" w:hint="eastAsia"/>
                <w:bCs/>
                <w:color w:val="000000"/>
                <w:szCs w:val="24"/>
              </w:rPr>
              <w:t>書寫人員</w:t>
            </w:r>
            <w:r w:rsidR="002A7F72" w:rsidRPr="00C633D6">
              <w:rPr>
                <w:rFonts w:asciiTheme="minorEastAsia" w:hAnsiTheme="minorEastAsia" w:hint="eastAsia"/>
                <w:bCs/>
                <w:color w:val="000000"/>
                <w:szCs w:val="24"/>
              </w:rPr>
              <w:t>與</w:t>
            </w:r>
            <w:proofErr w:type="spellStart"/>
            <w:r w:rsidR="002A7F72" w:rsidRPr="00C633D6">
              <w:rPr>
                <w:rFonts w:asciiTheme="minorEastAsia" w:hAnsiTheme="minorEastAsia" w:hint="eastAsia"/>
                <w:bCs/>
                <w:color w:val="000000"/>
                <w:szCs w:val="24"/>
              </w:rPr>
              <w:t>ppt</w:t>
            </w:r>
            <w:proofErr w:type="spellEnd"/>
            <w:r w:rsidR="002A7F72" w:rsidRPr="00C633D6">
              <w:rPr>
                <w:rFonts w:asciiTheme="minorEastAsia" w:hAnsiTheme="minorEastAsia" w:hint="eastAsia"/>
                <w:bCs/>
                <w:color w:val="000000"/>
                <w:szCs w:val="24"/>
              </w:rPr>
              <w:t>檔製作人員</w:t>
            </w:r>
            <w:r w:rsidRPr="00C633D6">
              <w:rPr>
                <w:rFonts w:asciiTheme="minorEastAsia" w:hAnsiTheme="minorEastAsia" w:hint="eastAsia"/>
                <w:bCs/>
                <w:color w:val="000000"/>
                <w:szCs w:val="24"/>
              </w:rPr>
              <w:t>。</w:t>
            </w:r>
          </w:p>
          <w:p w:rsidR="00B0216C" w:rsidRPr="00C633D6" w:rsidRDefault="00B0216C" w:rsidP="00DA42B7">
            <w:pPr>
              <w:spacing w:line="360" w:lineRule="auto"/>
              <w:ind w:left="240" w:hangingChars="100" w:hanging="240"/>
              <w:rPr>
                <w:rFonts w:asciiTheme="minorEastAsia" w:hAnsiTheme="minorEastAsia"/>
              </w:rPr>
            </w:pPr>
            <w:r w:rsidRPr="00C633D6">
              <w:rPr>
                <w:rFonts w:asciiTheme="minorEastAsia" w:hAnsiTheme="minorEastAsia" w:hint="eastAsia"/>
                <w:bCs/>
                <w:color w:val="000000"/>
                <w:szCs w:val="24"/>
              </w:rPr>
              <w:t xml:space="preserve">8. </w:t>
            </w:r>
            <w:r w:rsidRPr="00C633D6">
              <w:rPr>
                <w:rFonts w:asciiTheme="minorEastAsia" w:hAnsiTheme="minorEastAsia" w:hint="eastAsia"/>
              </w:rPr>
              <w:t>教師適時參與各組的討論與製作過程，明確指導各組的主題與景點的說明內容。</w:t>
            </w:r>
          </w:p>
          <w:p w:rsidR="00A63A0E" w:rsidRPr="00B0216C" w:rsidRDefault="00B0216C" w:rsidP="00615B22">
            <w:pPr>
              <w:spacing w:line="360" w:lineRule="auto"/>
              <w:rPr>
                <w:rFonts w:asciiTheme="minorEastAsia" w:hAnsiTheme="minorEastAsia"/>
              </w:rPr>
            </w:pPr>
            <w:r w:rsidRPr="00C633D6">
              <w:rPr>
                <w:rFonts w:asciiTheme="minorEastAsia" w:hAnsiTheme="minorEastAsia" w:hint="eastAsia"/>
              </w:rPr>
              <w:t>9. 各組資料彙整討論與撰寫報告。</w:t>
            </w:r>
          </w:p>
        </w:tc>
      </w:tr>
      <w:tr w:rsidR="00647460" w:rsidRPr="00167DE6" w:rsidTr="006E4E67">
        <w:trPr>
          <w:trHeight w:val="2022"/>
        </w:trPr>
        <w:tc>
          <w:tcPr>
            <w:tcW w:w="1242" w:type="dxa"/>
            <w:tcBorders>
              <w:top w:val="single" w:sz="4" w:space="0" w:color="auto"/>
            </w:tcBorders>
            <w:shd w:val="clear" w:color="auto" w:fill="auto"/>
          </w:tcPr>
          <w:p w:rsidR="00647460" w:rsidRPr="00A95BC7" w:rsidRDefault="00647460" w:rsidP="00615B22">
            <w:pPr>
              <w:spacing w:line="360" w:lineRule="auto"/>
              <w:rPr>
                <w:rFonts w:asciiTheme="minorEastAsia" w:hAnsiTheme="minorEastAsia"/>
                <w:color w:val="000000"/>
              </w:rPr>
            </w:pPr>
          </w:p>
        </w:tc>
        <w:tc>
          <w:tcPr>
            <w:tcW w:w="7232" w:type="dxa"/>
            <w:shd w:val="clear" w:color="auto" w:fill="auto"/>
          </w:tcPr>
          <w:p w:rsidR="00647460" w:rsidRPr="001369B6" w:rsidRDefault="00647460" w:rsidP="00615B22">
            <w:pPr>
              <w:spacing w:line="360" w:lineRule="auto"/>
              <w:rPr>
                <w:rFonts w:asciiTheme="minorEastAsia" w:hAnsiTheme="minorEastAsia"/>
                <w:b/>
                <w:bCs/>
                <w:color w:val="000000"/>
                <w:szCs w:val="24"/>
              </w:rPr>
            </w:pPr>
            <w:r w:rsidRPr="001369B6">
              <w:rPr>
                <w:rFonts w:asciiTheme="minorEastAsia" w:hAnsiTheme="minorEastAsia" w:hint="eastAsia"/>
                <w:b/>
                <w:bCs/>
                <w:color w:val="000000"/>
                <w:szCs w:val="24"/>
              </w:rPr>
              <w:t>第</w:t>
            </w:r>
            <w:r w:rsidR="00644D3C" w:rsidRPr="001369B6">
              <w:rPr>
                <w:rFonts w:asciiTheme="minorEastAsia" w:hAnsiTheme="minorEastAsia" w:hint="eastAsia"/>
                <w:b/>
                <w:bCs/>
                <w:color w:val="000000"/>
                <w:szCs w:val="24"/>
              </w:rPr>
              <w:t>十一、十二</w:t>
            </w:r>
            <w:r w:rsidRPr="001369B6">
              <w:rPr>
                <w:rFonts w:asciiTheme="minorEastAsia" w:hAnsiTheme="minorEastAsia" w:hint="eastAsia"/>
                <w:b/>
                <w:bCs/>
                <w:color w:val="000000"/>
                <w:szCs w:val="24"/>
              </w:rPr>
              <w:t>節</w:t>
            </w:r>
            <w:r w:rsidR="00644D3C" w:rsidRPr="001369B6">
              <w:rPr>
                <w:rFonts w:asciiTheme="minorEastAsia" w:hAnsiTheme="minorEastAsia" w:hint="eastAsia"/>
                <w:b/>
                <w:bCs/>
                <w:color w:val="000000"/>
                <w:szCs w:val="24"/>
              </w:rPr>
              <w:t xml:space="preserve"> </w:t>
            </w:r>
            <w:r w:rsidR="009674C9" w:rsidRPr="001369B6">
              <w:rPr>
                <w:rFonts w:asciiTheme="minorEastAsia" w:hAnsiTheme="minorEastAsia" w:hint="eastAsia"/>
                <w:b/>
                <w:bCs/>
                <w:color w:val="000000"/>
                <w:szCs w:val="24"/>
              </w:rPr>
              <w:t>師生</w:t>
            </w:r>
            <w:r w:rsidR="000F62D4" w:rsidRPr="001369B6">
              <w:rPr>
                <w:rFonts w:asciiTheme="minorEastAsia" w:hAnsiTheme="minorEastAsia" w:hint="eastAsia"/>
                <w:b/>
                <w:bCs/>
                <w:color w:val="000000"/>
                <w:szCs w:val="24"/>
              </w:rPr>
              <w:t>賞</w:t>
            </w:r>
            <w:r w:rsidR="002F5E66">
              <w:rPr>
                <w:rFonts w:asciiTheme="minorEastAsia" w:hAnsiTheme="minorEastAsia" w:hint="eastAsia"/>
                <w:b/>
                <w:bCs/>
                <w:color w:val="000000"/>
                <w:szCs w:val="24"/>
              </w:rPr>
              <w:t>析</w:t>
            </w:r>
            <w:r w:rsidRPr="001369B6">
              <w:rPr>
                <w:rFonts w:asciiTheme="minorEastAsia" w:hAnsiTheme="minorEastAsia" w:hint="eastAsia"/>
                <w:b/>
                <w:bCs/>
                <w:color w:val="000000"/>
                <w:szCs w:val="24"/>
              </w:rPr>
              <w:t>社區插畫導覽地圖</w:t>
            </w:r>
            <w:r w:rsidR="002F5E66">
              <w:rPr>
                <w:rFonts w:asciiTheme="minorEastAsia" w:hAnsiTheme="minorEastAsia" w:hint="eastAsia"/>
                <w:b/>
                <w:bCs/>
                <w:color w:val="000000"/>
                <w:szCs w:val="24"/>
              </w:rPr>
              <w:t>與</w:t>
            </w:r>
            <w:proofErr w:type="spellStart"/>
            <w:r w:rsidR="002F5E66" w:rsidRPr="002F5E66">
              <w:rPr>
                <w:rFonts w:asciiTheme="minorEastAsia" w:hAnsiTheme="minorEastAsia" w:hint="eastAsia"/>
                <w:b/>
                <w:bCs/>
                <w:color w:val="000000"/>
                <w:szCs w:val="24"/>
              </w:rPr>
              <w:t>ppt</w:t>
            </w:r>
            <w:proofErr w:type="spellEnd"/>
            <w:r w:rsidR="002F5E66" w:rsidRPr="002F5E66">
              <w:rPr>
                <w:rFonts w:asciiTheme="minorEastAsia" w:hAnsiTheme="minorEastAsia" w:hint="eastAsia"/>
                <w:b/>
                <w:bCs/>
                <w:color w:val="000000"/>
                <w:szCs w:val="24"/>
              </w:rPr>
              <w:t>檔資料</w:t>
            </w:r>
          </w:p>
          <w:p w:rsidR="009674C9" w:rsidRPr="001369B6" w:rsidRDefault="001369B6" w:rsidP="00DA42B7">
            <w:pPr>
              <w:spacing w:line="360" w:lineRule="auto"/>
              <w:ind w:left="240" w:hangingChars="100" w:hanging="240"/>
              <w:rPr>
                <w:rFonts w:asciiTheme="minorEastAsia" w:hAnsiTheme="minorEastAsia"/>
                <w:bCs/>
                <w:color w:val="000000"/>
                <w:szCs w:val="24"/>
              </w:rPr>
            </w:pPr>
            <w:r w:rsidRPr="001369B6">
              <w:rPr>
                <w:rFonts w:asciiTheme="minorEastAsia" w:hAnsiTheme="minorEastAsia" w:hint="eastAsia"/>
                <w:bCs/>
                <w:color w:val="000000"/>
                <w:szCs w:val="24"/>
              </w:rPr>
              <w:t xml:space="preserve">1. </w:t>
            </w:r>
            <w:r w:rsidR="002C109F" w:rsidRPr="001369B6">
              <w:rPr>
                <w:rFonts w:asciiTheme="minorEastAsia" w:hAnsiTheme="minorEastAsia" w:hint="eastAsia"/>
                <w:bCs/>
                <w:color w:val="000000"/>
                <w:szCs w:val="24"/>
              </w:rPr>
              <w:t>各組</w:t>
            </w:r>
            <w:r w:rsidR="008D27C5" w:rsidRPr="001369B6">
              <w:rPr>
                <w:rFonts w:asciiTheme="minorEastAsia" w:hAnsiTheme="minorEastAsia" w:hint="eastAsia"/>
                <w:bCs/>
                <w:color w:val="000000"/>
                <w:szCs w:val="24"/>
              </w:rPr>
              <w:t xml:space="preserve"> 10 分鐘</w:t>
            </w:r>
            <w:r w:rsidR="002A7F72" w:rsidRPr="001369B6">
              <w:rPr>
                <w:rFonts w:asciiTheme="minorEastAsia" w:hAnsiTheme="minorEastAsia" w:hint="eastAsia"/>
                <w:bCs/>
                <w:color w:val="000000"/>
                <w:szCs w:val="24"/>
              </w:rPr>
              <w:t>內由</w:t>
            </w:r>
            <w:r w:rsidR="008D27C5" w:rsidRPr="001369B6">
              <w:rPr>
                <w:rFonts w:asciiTheme="minorEastAsia" w:hAnsiTheme="minorEastAsia" w:hint="eastAsia"/>
                <w:bCs/>
                <w:color w:val="000000"/>
                <w:szCs w:val="24"/>
              </w:rPr>
              <w:t>1或2位代表詳細說明</w:t>
            </w:r>
            <w:proofErr w:type="spellStart"/>
            <w:r w:rsidR="008D27C5" w:rsidRPr="001369B6">
              <w:rPr>
                <w:rFonts w:asciiTheme="minorEastAsia" w:hAnsiTheme="minorEastAsia" w:hint="eastAsia"/>
                <w:bCs/>
                <w:color w:val="000000"/>
                <w:szCs w:val="24"/>
              </w:rPr>
              <w:t>ppt</w:t>
            </w:r>
            <w:proofErr w:type="spellEnd"/>
            <w:r w:rsidR="008D27C5" w:rsidRPr="001369B6">
              <w:rPr>
                <w:rFonts w:asciiTheme="minorEastAsia" w:hAnsiTheme="minorEastAsia" w:hint="eastAsia"/>
                <w:bCs/>
                <w:color w:val="000000"/>
                <w:szCs w:val="24"/>
              </w:rPr>
              <w:t>檔資料</w:t>
            </w:r>
            <w:r w:rsidR="009674C9" w:rsidRPr="001369B6">
              <w:rPr>
                <w:rFonts w:asciiTheme="minorEastAsia" w:hAnsiTheme="minorEastAsia" w:hint="eastAsia"/>
                <w:bCs/>
                <w:color w:val="000000"/>
                <w:szCs w:val="24"/>
              </w:rPr>
              <w:t>，</w:t>
            </w:r>
            <w:r w:rsidR="002A7F72" w:rsidRPr="001369B6">
              <w:rPr>
                <w:rFonts w:asciiTheme="minorEastAsia" w:hAnsiTheme="minorEastAsia" w:hint="eastAsia"/>
                <w:bCs/>
                <w:color w:val="000000"/>
                <w:szCs w:val="24"/>
              </w:rPr>
              <w:t>再由各個組員</w:t>
            </w:r>
            <w:r w:rsidR="009674C9" w:rsidRPr="001369B6">
              <w:rPr>
                <w:rFonts w:asciiTheme="minorEastAsia" w:hAnsiTheme="minorEastAsia" w:hint="eastAsia"/>
                <w:bCs/>
                <w:color w:val="000000"/>
                <w:szCs w:val="24"/>
              </w:rPr>
              <w:t>分享</w:t>
            </w:r>
            <w:r w:rsidR="00407D5B" w:rsidRPr="001369B6">
              <w:rPr>
                <w:rFonts w:asciiTheme="minorEastAsia" w:hAnsiTheme="minorEastAsia" w:hint="eastAsia"/>
                <w:bCs/>
                <w:color w:val="000000"/>
                <w:szCs w:val="24"/>
              </w:rPr>
              <w:t>課程</w:t>
            </w:r>
            <w:r w:rsidR="009674C9" w:rsidRPr="001369B6">
              <w:rPr>
                <w:rFonts w:asciiTheme="minorEastAsia" w:hAnsiTheme="minorEastAsia" w:hint="eastAsia"/>
                <w:bCs/>
                <w:color w:val="000000"/>
                <w:szCs w:val="24"/>
              </w:rPr>
              <w:t>中的收穫</w:t>
            </w:r>
            <w:r w:rsidR="002A7F72" w:rsidRPr="001369B6">
              <w:rPr>
                <w:rFonts w:asciiTheme="minorEastAsia" w:hAnsiTheme="minorEastAsia" w:hint="eastAsia"/>
                <w:bCs/>
                <w:color w:val="000000"/>
                <w:szCs w:val="24"/>
              </w:rPr>
              <w:t>、</w:t>
            </w:r>
            <w:r w:rsidR="009674C9" w:rsidRPr="001369B6">
              <w:rPr>
                <w:rFonts w:asciiTheme="minorEastAsia" w:hAnsiTheme="minorEastAsia" w:hint="eastAsia"/>
                <w:bCs/>
                <w:color w:val="000000"/>
                <w:szCs w:val="24"/>
              </w:rPr>
              <w:t>製作過程感想</w:t>
            </w:r>
            <w:r w:rsidR="002A7F72" w:rsidRPr="001369B6">
              <w:rPr>
                <w:rFonts w:asciiTheme="minorEastAsia" w:hAnsiTheme="minorEastAsia" w:hint="eastAsia"/>
                <w:bCs/>
                <w:color w:val="000000"/>
                <w:szCs w:val="24"/>
              </w:rPr>
              <w:t>與建議事項</w:t>
            </w:r>
            <w:r w:rsidR="009674C9" w:rsidRPr="001369B6">
              <w:rPr>
                <w:rFonts w:asciiTheme="minorEastAsia" w:hAnsiTheme="minorEastAsia" w:hint="eastAsia"/>
                <w:bCs/>
                <w:color w:val="000000"/>
                <w:szCs w:val="24"/>
              </w:rPr>
              <w:t>。</w:t>
            </w:r>
          </w:p>
          <w:p w:rsidR="000F62D4" w:rsidRPr="001369B6" w:rsidRDefault="001369B6" w:rsidP="001369B6">
            <w:pPr>
              <w:spacing w:line="360" w:lineRule="auto"/>
              <w:rPr>
                <w:rFonts w:asciiTheme="minorEastAsia" w:hAnsiTheme="minorEastAsia"/>
                <w:bCs/>
                <w:color w:val="000000"/>
                <w:szCs w:val="24"/>
              </w:rPr>
            </w:pPr>
            <w:r w:rsidRPr="001369B6">
              <w:rPr>
                <w:rFonts w:asciiTheme="minorEastAsia" w:hAnsiTheme="minorEastAsia" w:hint="eastAsia"/>
                <w:bCs/>
                <w:color w:val="000000"/>
                <w:szCs w:val="24"/>
              </w:rPr>
              <w:t xml:space="preserve">2. </w:t>
            </w:r>
            <w:r w:rsidR="000F62D4" w:rsidRPr="001369B6">
              <w:rPr>
                <w:rFonts w:asciiTheme="minorEastAsia" w:hAnsiTheme="minorEastAsia" w:hint="eastAsia"/>
                <w:bCs/>
                <w:color w:val="000000"/>
                <w:szCs w:val="24"/>
              </w:rPr>
              <w:t>各組</w:t>
            </w:r>
            <w:r w:rsidR="002A7F72" w:rsidRPr="001369B6">
              <w:rPr>
                <w:rFonts w:asciiTheme="minorEastAsia" w:hAnsiTheme="minorEastAsia" w:hint="eastAsia"/>
                <w:bCs/>
                <w:color w:val="000000"/>
                <w:szCs w:val="24"/>
              </w:rPr>
              <w:t>於黑板上</w:t>
            </w:r>
            <w:r w:rsidR="000F62D4" w:rsidRPr="001369B6">
              <w:rPr>
                <w:rFonts w:asciiTheme="minorEastAsia" w:hAnsiTheme="minorEastAsia" w:hint="eastAsia"/>
                <w:bCs/>
                <w:color w:val="000000"/>
                <w:szCs w:val="24"/>
              </w:rPr>
              <w:t>展示</w:t>
            </w:r>
            <w:r w:rsidR="000F62D4" w:rsidRPr="001369B6">
              <w:rPr>
                <w:rFonts w:asciiTheme="minorEastAsia" w:hAnsiTheme="minorEastAsia" w:hint="eastAsia"/>
              </w:rPr>
              <w:t>社區插畫導</w:t>
            </w:r>
            <w:proofErr w:type="gramStart"/>
            <w:r w:rsidR="000F62D4" w:rsidRPr="001369B6">
              <w:rPr>
                <w:rFonts w:asciiTheme="minorEastAsia" w:hAnsiTheme="minorEastAsia" w:hint="eastAsia"/>
              </w:rPr>
              <w:t>覽</w:t>
            </w:r>
            <w:proofErr w:type="gramEnd"/>
            <w:r w:rsidR="000F62D4" w:rsidRPr="001369B6">
              <w:rPr>
                <w:rFonts w:asciiTheme="minorEastAsia" w:hAnsiTheme="minorEastAsia" w:hint="eastAsia"/>
              </w:rPr>
              <w:t>地圖並說明特色。</w:t>
            </w:r>
          </w:p>
          <w:p w:rsidR="007855C3" w:rsidRPr="001369B6" w:rsidRDefault="001369B6" w:rsidP="001369B6">
            <w:pPr>
              <w:spacing w:line="360" w:lineRule="auto"/>
              <w:rPr>
                <w:rFonts w:asciiTheme="minorEastAsia" w:hAnsiTheme="minorEastAsia"/>
                <w:bCs/>
                <w:color w:val="000000"/>
                <w:szCs w:val="24"/>
              </w:rPr>
            </w:pPr>
            <w:r w:rsidRPr="001369B6">
              <w:rPr>
                <w:rFonts w:asciiTheme="minorEastAsia" w:hAnsiTheme="minorEastAsia" w:hint="eastAsia"/>
              </w:rPr>
              <w:t xml:space="preserve">3. </w:t>
            </w:r>
            <w:r w:rsidR="007855C3" w:rsidRPr="001369B6">
              <w:rPr>
                <w:rFonts w:asciiTheme="minorEastAsia" w:hAnsiTheme="minorEastAsia" w:hint="eastAsia"/>
              </w:rPr>
              <w:t>各組分享社區插畫導</w:t>
            </w:r>
            <w:proofErr w:type="gramStart"/>
            <w:r w:rsidR="007855C3" w:rsidRPr="001369B6">
              <w:rPr>
                <w:rFonts w:asciiTheme="minorEastAsia" w:hAnsiTheme="minorEastAsia" w:hint="eastAsia"/>
              </w:rPr>
              <w:t>覽</w:t>
            </w:r>
            <w:proofErr w:type="gramEnd"/>
            <w:r w:rsidR="007855C3" w:rsidRPr="001369B6">
              <w:rPr>
                <w:rFonts w:asciiTheme="minorEastAsia" w:hAnsiTheme="minorEastAsia" w:hint="eastAsia"/>
              </w:rPr>
              <w:t>地圖與</w:t>
            </w:r>
            <w:proofErr w:type="spellStart"/>
            <w:r w:rsidR="007855C3" w:rsidRPr="001369B6">
              <w:rPr>
                <w:rFonts w:asciiTheme="minorEastAsia" w:hAnsiTheme="minorEastAsia" w:hint="eastAsia"/>
              </w:rPr>
              <w:t>ppt</w:t>
            </w:r>
            <w:proofErr w:type="spellEnd"/>
            <w:r w:rsidR="007855C3" w:rsidRPr="001369B6">
              <w:rPr>
                <w:rFonts w:asciiTheme="minorEastAsia" w:hAnsiTheme="minorEastAsia" w:hint="eastAsia"/>
              </w:rPr>
              <w:t>資料製作過程的經驗交流。</w:t>
            </w:r>
          </w:p>
          <w:p w:rsidR="008D27C5" w:rsidRPr="001369B6" w:rsidRDefault="007855C3" w:rsidP="00615B22">
            <w:pPr>
              <w:spacing w:line="360" w:lineRule="auto"/>
              <w:rPr>
                <w:rFonts w:asciiTheme="minorEastAsia" w:hAnsiTheme="minorEastAsia"/>
                <w:bCs/>
                <w:color w:val="000000"/>
                <w:szCs w:val="24"/>
              </w:rPr>
            </w:pPr>
            <w:r w:rsidRPr="001369B6">
              <w:rPr>
                <w:rFonts w:asciiTheme="minorEastAsia" w:hAnsiTheme="minorEastAsia" w:hint="eastAsia"/>
                <w:bCs/>
                <w:color w:val="000000"/>
                <w:szCs w:val="24"/>
              </w:rPr>
              <w:t>4</w:t>
            </w:r>
            <w:r w:rsidR="008D27C5" w:rsidRPr="001369B6">
              <w:rPr>
                <w:rFonts w:asciiTheme="minorEastAsia" w:hAnsiTheme="minorEastAsia" w:hint="eastAsia"/>
                <w:bCs/>
                <w:color w:val="000000"/>
                <w:szCs w:val="24"/>
              </w:rPr>
              <w:t>. 同學可對報告者提出疑問與</w:t>
            </w:r>
            <w:r w:rsidR="002A7F72" w:rsidRPr="001369B6">
              <w:rPr>
                <w:rFonts w:asciiTheme="minorEastAsia" w:hAnsiTheme="minorEastAsia" w:hint="eastAsia"/>
                <w:bCs/>
                <w:color w:val="000000"/>
                <w:szCs w:val="24"/>
              </w:rPr>
              <w:t>建議</w:t>
            </w:r>
            <w:r w:rsidR="008D27C5" w:rsidRPr="001369B6">
              <w:rPr>
                <w:rFonts w:asciiTheme="minorEastAsia" w:hAnsiTheme="minorEastAsia" w:hint="eastAsia"/>
                <w:bCs/>
                <w:color w:val="000000"/>
                <w:szCs w:val="24"/>
              </w:rPr>
              <w:t>。</w:t>
            </w:r>
          </w:p>
          <w:p w:rsidR="008D27C5" w:rsidRPr="001369B6" w:rsidRDefault="001369B6" w:rsidP="00615B22">
            <w:pPr>
              <w:spacing w:line="360" w:lineRule="auto"/>
              <w:rPr>
                <w:rFonts w:asciiTheme="minorEastAsia" w:hAnsiTheme="minorEastAsia"/>
                <w:bCs/>
                <w:color w:val="000000"/>
                <w:szCs w:val="24"/>
              </w:rPr>
            </w:pPr>
            <w:r>
              <w:rPr>
                <w:rFonts w:asciiTheme="minorEastAsia" w:hAnsiTheme="minorEastAsia" w:hint="eastAsia"/>
                <w:bCs/>
                <w:color w:val="000000"/>
                <w:szCs w:val="24"/>
              </w:rPr>
              <w:t xml:space="preserve">5. </w:t>
            </w:r>
            <w:r w:rsidR="00AC68AF" w:rsidRPr="001369B6">
              <w:rPr>
                <w:rFonts w:asciiTheme="minorEastAsia" w:hAnsiTheme="minorEastAsia" w:hint="eastAsia"/>
                <w:bCs/>
                <w:color w:val="000000"/>
                <w:szCs w:val="24"/>
              </w:rPr>
              <w:t>同學填寫課程學習單</w:t>
            </w:r>
            <w:r w:rsidR="009674C9" w:rsidRPr="001369B6">
              <w:rPr>
                <w:rFonts w:asciiTheme="minorEastAsia" w:hAnsiTheme="minorEastAsia" w:hint="eastAsia"/>
                <w:bCs/>
                <w:color w:val="000000"/>
                <w:szCs w:val="24"/>
              </w:rPr>
              <w:t>。</w:t>
            </w:r>
          </w:p>
          <w:p w:rsidR="009674C9" w:rsidRPr="001369B6" w:rsidRDefault="001369B6" w:rsidP="00615B22">
            <w:pPr>
              <w:spacing w:line="360" w:lineRule="auto"/>
              <w:rPr>
                <w:rFonts w:asciiTheme="minorEastAsia" w:hAnsiTheme="minorEastAsia"/>
                <w:bCs/>
                <w:color w:val="000000"/>
                <w:szCs w:val="24"/>
              </w:rPr>
            </w:pPr>
            <w:r w:rsidRPr="001369B6">
              <w:rPr>
                <w:rFonts w:asciiTheme="minorEastAsia" w:hAnsiTheme="minorEastAsia" w:hint="eastAsia"/>
                <w:bCs/>
                <w:color w:val="000000"/>
                <w:szCs w:val="24"/>
              </w:rPr>
              <w:t xml:space="preserve">6. </w:t>
            </w:r>
            <w:r w:rsidR="009674C9" w:rsidRPr="001369B6">
              <w:rPr>
                <w:rFonts w:asciiTheme="minorEastAsia" w:hAnsiTheme="minorEastAsia" w:hint="eastAsia"/>
                <w:bCs/>
                <w:color w:val="000000"/>
                <w:szCs w:val="24"/>
              </w:rPr>
              <w:t>教師針對此教學活動提出感想與勉勵，讓學生知道活動</w:t>
            </w:r>
            <w:proofErr w:type="gramStart"/>
            <w:r w:rsidR="009674C9" w:rsidRPr="001369B6">
              <w:rPr>
                <w:rFonts w:asciiTheme="minorEastAsia" w:hAnsiTheme="minorEastAsia" w:hint="eastAsia"/>
                <w:bCs/>
                <w:color w:val="000000"/>
                <w:szCs w:val="24"/>
              </w:rPr>
              <w:t>中優點</w:t>
            </w:r>
            <w:proofErr w:type="gramEnd"/>
            <w:r w:rsidR="009674C9" w:rsidRPr="001369B6">
              <w:rPr>
                <w:rFonts w:asciiTheme="minorEastAsia" w:hAnsiTheme="minorEastAsia" w:hint="eastAsia"/>
                <w:bCs/>
                <w:color w:val="000000"/>
                <w:szCs w:val="24"/>
              </w:rPr>
              <w:t>與</w:t>
            </w:r>
          </w:p>
          <w:p w:rsidR="008D27C5" w:rsidRPr="001369B6" w:rsidRDefault="009674C9" w:rsidP="001369B6">
            <w:pPr>
              <w:spacing w:line="360" w:lineRule="auto"/>
              <w:ind w:leftChars="132" w:left="317"/>
              <w:rPr>
                <w:rFonts w:asciiTheme="minorEastAsia" w:hAnsiTheme="minorEastAsia"/>
                <w:bCs/>
                <w:color w:val="000000"/>
                <w:szCs w:val="24"/>
              </w:rPr>
            </w:pPr>
            <w:r w:rsidRPr="001369B6">
              <w:rPr>
                <w:rFonts w:asciiTheme="minorEastAsia" w:hAnsiTheme="minorEastAsia" w:hint="eastAsia"/>
                <w:bCs/>
                <w:color w:val="000000"/>
                <w:szCs w:val="24"/>
              </w:rPr>
              <w:t>需要進步的地方，鼓勵學生多多參與</w:t>
            </w:r>
            <w:proofErr w:type="gramStart"/>
            <w:r w:rsidRPr="001369B6">
              <w:rPr>
                <w:rFonts w:asciiTheme="minorEastAsia" w:hAnsiTheme="minorEastAsia" w:hint="eastAsia"/>
                <w:bCs/>
                <w:color w:val="000000"/>
                <w:szCs w:val="24"/>
              </w:rPr>
              <w:t>與</w:t>
            </w:r>
            <w:proofErr w:type="gramEnd"/>
            <w:r w:rsidRPr="001369B6">
              <w:rPr>
                <w:rFonts w:asciiTheme="minorEastAsia" w:hAnsiTheme="minorEastAsia" w:hint="eastAsia"/>
                <w:bCs/>
                <w:color w:val="000000"/>
                <w:szCs w:val="24"/>
              </w:rPr>
              <w:t>社區相關的有益活動。</w:t>
            </w:r>
          </w:p>
        </w:tc>
      </w:tr>
      <w:tr w:rsidR="00F84257" w:rsidRPr="00FA0D69" w:rsidTr="006E4E67">
        <w:tc>
          <w:tcPr>
            <w:tcW w:w="1242" w:type="dxa"/>
            <w:shd w:val="clear" w:color="auto" w:fill="auto"/>
          </w:tcPr>
          <w:p w:rsidR="00F84257" w:rsidRDefault="00F84257" w:rsidP="00615B22">
            <w:pPr>
              <w:jc w:val="center"/>
              <w:rPr>
                <w:rFonts w:asciiTheme="minorEastAsia" w:hAnsiTheme="minorEastAsia"/>
                <w:color w:val="000000"/>
              </w:rPr>
            </w:pPr>
            <w:r w:rsidRPr="00A95BC7">
              <w:rPr>
                <w:rFonts w:asciiTheme="minorEastAsia" w:hAnsiTheme="minorEastAsia" w:hint="eastAsia"/>
                <w:color w:val="000000"/>
              </w:rPr>
              <w:t>教學</w:t>
            </w:r>
          </w:p>
          <w:p w:rsidR="00F84257" w:rsidRPr="00A95BC7" w:rsidRDefault="00F84257" w:rsidP="00615B22">
            <w:pPr>
              <w:jc w:val="center"/>
              <w:rPr>
                <w:rFonts w:asciiTheme="minorEastAsia" w:hAnsiTheme="minorEastAsia"/>
                <w:color w:val="000000"/>
              </w:rPr>
            </w:pPr>
            <w:r w:rsidRPr="00A95BC7">
              <w:rPr>
                <w:rFonts w:asciiTheme="minorEastAsia" w:hAnsiTheme="minorEastAsia" w:hint="eastAsia"/>
                <w:color w:val="000000"/>
              </w:rPr>
              <w:t>資源</w:t>
            </w:r>
          </w:p>
        </w:tc>
        <w:tc>
          <w:tcPr>
            <w:tcW w:w="7232" w:type="dxa"/>
            <w:shd w:val="clear" w:color="auto" w:fill="auto"/>
          </w:tcPr>
          <w:p w:rsidR="00F84257" w:rsidRPr="006D382B" w:rsidRDefault="00F84257" w:rsidP="00615B22">
            <w:pPr>
              <w:spacing w:line="276" w:lineRule="auto"/>
              <w:rPr>
                <w:rFonts w:asciiTheme="minorEastAsia" w:hAnsiTheme="minorEastAsia"/>
                <w:b/>
                <w:bCs/>
                <w:color w:val="000000"/>
                <w:szCs w:val="24"/>
              </w:rPr>
            </w:pPr>
            <w:r w:rsidRPr="00A95BC7">
              <w:rPr>
                <w:rFonts w:asciiTheme="minorEastAsia" w:hAnsiTheme="minorEastAsia" w:hint="eastAsia"/>
              </w:rPr>
              <w:t>電腦</w:t>
            </w:r>
            <w:proofErr w:type="spellStart"/>
            <w:r w:rsidRPr="00A95BC7">
              <w:rPr>
                <w:rFonts w:asciiTheme="minorEastAsia" w:hAnsiTheme="minorEastAsia" w:hint="eastAsia"/>
              </w:rPr>
              <w:t>ppt</w:t>
            </w:r>
            <w:proofErr w:type="spellEnd"/>
            <w:r w:rsidRPr="00A95BC7">
              <w:rPr>
                <w:rFonts w:asciiTheme="minorEastAsia" w:hAnsiTheme="minorEastAsia" w:hint="eastAsia"/>
              </w:rPr>
              <w:t>檔案、</w:t>
            </w:r>
            <w:r w:rsidRPr="00A95BC7">
              <w:rPr>
                <w:rFonts w:asciiTheme="minorEastAsia" w:hAnsiTheme="minorEastAsia" w:hint="eastAsia"/>
                <w:color w:val="000000"/>
              </w:rPr>
              <w:t>單槍投影機與布幕、</w:t>
            </w:r>
            <w:r w:rsidRPr="00A95BC7">
              <w:rPr>
                <w:rFonts w:asciiTheme="minorEastAsia" w:hAnsiTheme="minorEastAsia" w:hint="eastAsia"/>
              </w:rPr>
              <w:t>DVD播放器</w:t>
            </w:r>
          </w:p>
        </w:tc>
      </w:tr>
      <w:tr w:rsidR="00F84257" w:rsidRPr="00FA0D69" w:rsidTr="006E4E67">
        <w:tc>
          <w:tcPr>
            <w:tcW w:w="1242" w:type="dxa"/>
            <w:shd w:val="clear" w:color="auto" w:fill="auto"/>
          </w:tcPr>
          <w:p w:rsidR="00F84257" w:rsidRDefault="00F84257" w:rsidP="00615B22">
            <w:pPr>
              <w:jc w:val="center"/>
              <w:rPr>
                <w:rFonts w:asciiTheme="minorEastAsia" w:hAnsiTheme="minorEastAsia"/>
                <w:color w:val="000000"/>
              </w:rPr>
            </w:pPr>
            <w:r w:rsidRPr="00A95BC7">
              <w:rPr>
                <w:rFonts w:asciiTheme="minorEastAsia" w:hAnsiTheme="minorEastAsia" w:hint="eastAsia"/>
                <w:color w:val="000000"/>
              </w:rPr>
              <w:t>學習</w:t>
            </w:r>
          </w:p>
          <w:p w:rsidR="00F84257" w:rsidRPr="00A95BC7" w:rsidRDefault="00F84257" w:rsidP="00615B22">
            <w:pPr>
              <w:jc w:val="center"/>
              <w:rPr>
                <w:rFonts w:asciiTheme="minorEastAsia" w:hAnsiTheme="minorEastAsia"/>
                <w:color w:val="000000"/>
              </w:rPr>
            </w:pPr>
            <w:r w:rsidRPr="00A95BC7">
              <w:rPr>
                <w:rFonts w:asciiTheme="minorEastAsia" w:hAnsiTheme="minorEastAsia" w:hint="eastAsia"/>
                <w:color w:val="000000"/>
              </w:rPr>
              <w:t>成果</w:t>
            </w:r>
          </w:p>
        </w:tc>
        <w:tc>
          <w:tcPr>
            <w:tcW w:w="7232" w:type="dxa"/>
            <w:shd w:val="clear" w:color="auto" w:fill="auto"/>
          </w:tcPr>
          <w:p w:rsidR="00F84257" w:rsidRPr="00167DE6" w:rsidRDefault="00F84257" w:rsidP="00615B22">
            <w:pPr>
              <w:spacing w:line="360" w:lineRule="auto"/>
              <w:rPr>
                <w:rFonts w:asciiTheme="minorEastAsia" w:hAnsiTheme="minorEastAsia"/>
                <w:b/>
                <w:bCs/>
                <w:color w:val="000000"/>
                <w:szCs w:val="24"/>
              </w:rPr>
            </w:pPr>
            <w:r w:rsidRPr="00A95BC7">
              <w:rPr>
                <w:rFonts w:asciiTheme="minorEastAsia" w:hAnsiTheme="minorEastAsia" w:hint="eastAsia"/>
              </w:rPr>
              <w:t>參與討論、</w:t>
            </w:r>
            <w:r w:rsidRPr="00A95BC7">
              <w:rPr>
                <w:rFonts w:asciiTheme="minorEastAsia" w:hAnsiTheme="minorEastAsia" w:hint="eastAsia"/>
                <w:color w:val="000000"/>
              </w:rPr>
              <w:t>學習單</w:t>
            </w:r>
          </w:p>
        </w:tc>
      </w:tr>
    </w:tbl>
    <w:tbl>
      <w:tblPr>
        <w:tblpPr w:leftFromText="180" w:rightFromText="180" w:vertAnchor="text" w:tblpX="-1846" w:tblpY="-1424"/>
        <w:tblW w:w="10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000" w:firstRow="0" w:lastRow="0" w:firstColumn="0" w:lastColumn="0" w:noHBand="0" w:noVBand="0"/>
      </w:tblPr>
      <w:tblGrid>
        <w:gridCol w:w="1050"/>
      </w:tblGrid>
      <w:tr w:rsidR="00167DE6" w:rsidTr="00167DE6">
        <w:trPr>
          <w:trHeight w:val="30"/>
        </w:trPr>
        <w:tc>
          <w:tcPr>
            <w:tcW w:w="1050" w:type="dxa"/>
          </w:tcPr>
          <w:p w:rsidR="00167DE6" w:rsidRDefault="00167DE6" w:rsidP="00167DE6">
            <w:pPr>
              <w:jc w:val="center"/>
              <w:rPr>
                <w:rFonts w:ascii="微軟正黑體" w:eastAsia="微軟正黑體" w:hAnsi="微軟正黑體"/>
                <w:b/>
                <w:sz w:val="28"/>
                <w:szCs w:val="28"/>
              </w:rPr>
            </w:pPr>
          </w:p>
        </w:tc>
      </w:tr>
    </w:tbl>
    <w:tbl>
      <w:tblPr>
        <w:tblpPr w:leftFromText="180" w:rightFromText="180" w:vertAnchor="text" w:tblpX="-4186" w:tblpY="-2459"/>
        <w:tblW w:w="9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000" w:firstRow="0" w:lastRow="0" w:firstColumn="0" w:lastColumn="0" w:noHBand="0" w:noVBand="0"/>
      </w:tblPr>
      <w:tblGrid>
        <w:gridCol w:w="960"/>
      </w:tblGrid>
      <w:tr w:rsidR="00167DE6" w:rsidTr="00167DE6">
        <w:trPr>
          <w:trHeight w:val="15"/>
        </w:trPr>
        <w:tc>
          <w:tcPr>
            <w:tcW w:w="960" w:type="dxa"/>
          </w:tcPr>
          <w:p w:rsidR="00167DE6" w:rsidRDefault="00167DE6" w:rsidP="00167DE6">
            <w:pPr>
              <w:jc w:val="center"/>
              <w:rPr>
                <w:rFonts w:ascii="微軟正黑體" w:eastAsia="微軟正黑體" w:hAnsi="微軟正黑體"/>
                <w:b/>
                <w:sz w:val="28"/>
                <w:szCs w:val="28"/>
              </w:rPr>
            </w:pPr>
          </w:p>
        </w:tc>
      </w:tr>
    </w:tbl>
    <w:p w:rsidR="00266D8A" w:rsidRPr="00AF371C" w:rsidRDefault="00266D8A" w:rsidP="007E79B1">
      <w:pPr>
        <w:rPr>
          <w:rFonts w:ascii="微軟正黑體" w:eastAsia="微軟正黑體" w:hAnsi="微軟正黑體"/>
          <w:b/>
          <w:sz w:val="28"/>
          <w:szCs w:val="28"/>
        </w:rPr>
      </w:pPr>
    </w:p>
    <w:sectPr w:rsidR="00266D8A" w:rsidRPr="00AF371C" w:rsidSect="00831919">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43" w:rsidRDefault="00CA6E43" w:rsidP="00956287">
      <w:r>
        <w:separator/>
      </w:r>
    </w:p>
  </w:endnote>
  <w:endnote w:type="continuationSeparator" w:id="0">
    <w:p w:rsidR="00CA6E43" w:rsidRDefault="00CA6E43" w:rsidP="009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255701"/>
      <w:docPartObj>
        <w:docPartGallery w:val="Page Numbers (Bottom of Page)"/>
        <w:docPartUnique/>
      </w:docPartObj>
    </w:sdtPr>
    <w:sdtEndPr/>
    <w:sdtContent>
      <w:p w:rsidR="00644D3C" w:rsidRDefault="00F3789E">
        <w:pPr>
          <w:pStyle w:val="aa"/>
          <w:jc w:val="center"/>
        </w:pPr>
        <w:r>
          <w:fldChar w:fldCharType="begin"/>
        </w:r>
        <w:r w:rsidR="00644D3C">
          <w:instrText>PAGE   \* MERGEFORMAT</w:instrText>
        </w:r>
        <w:r>
          <w:fldChar w:fldCharType="separate"/>
        </w:r>
        <w:r w:rsidR="00814B8C" w:rsidRPr="00814B8C">
          <w:rPr>
            <w:noProof/>
            <w:lang w:val="zh-TW"/>
          </w:rPr>
          <w:t>1</w:t>
        </w:r>
        <w:r>
          <w:fldChar w:fldCharType="end"/>
        </w:r>
      </w:p>
    </w:sdtContent>
  </w:sdt>
  <w:p w:rsidR="00644D3C" w:rsidRDefault="00644D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43" w:rsidRDefault="00CA6E43" w:rsidP="00956287">
      <w:r>
        <w:separator/>
      </w:r>
    </w:p>
  </w:footnote>
  <w:footnote w:type="continuationSeparator" w:id="0">
    <w:p w:rsidR="00CA6E43" w:rsidRDefault="00CA6E43" w:rsidP="00956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52DE"/>
    <w:multiLevelType w:val="hybridMultilevel"/>
    <w:tmpl w:val="FA8A321A"/>
    <w:lvl w:ilvl="0" w:tplc="ECC01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B84AB1"/>
    <w:multiLevelType w:val="hybridMultilevel"/>
    <w:tmpl w:val="E55EF9AA"/>
    <w:lvl w:ilvl="0" w:tplc="9A229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4B4D27"/>
    <w:multiLevelType w:val="hybridMultilevel"/>
    <w:tmpl w:val="DAEAD032"/>
    <w:lvl w:ilvl="0" w:tplc="818C5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6C7583"/>
    <w:multiLevelType w:val="hybridMultilevel"/>
    <w:tmpl w:val="CDB8A71A"/>
    <w:lvl w:ilvl="0" w:tplc="12FE101C">
      <w:start w:val="1"/>
      <w:numFmt w:val="decimal"/>
      <w:lvlText w:val="%1."/>
      <w:lvlJc w:val="left"/>
      <w:pPr>
        <w:ind w:left="501" w:hanging="360"/>
      </w:pPr>
      <w:rPr>
        <w:rFonts w:ascii="新細明體" w:eastAsiaTheme="minorEastAsia" w:hAnsi="新細明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B72BF0"/>
    <w:multiLevelType w:val="hybridMultilevel"/>
    <w:tmpl w:val="BC5E0A5A"/>
    <w:lvl w:ilvl="0" w:tplc="692E7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820864"/>
    <w:multiLevelType w:val="hybridMultilevel"/>
    <w:tmpl w:val="31C6DBA0"/>
    <w:lvl w:ilvl="0" w:tplc="ED6E49F2">
      <w:start w:val="1"/>
      <w:numFmt w:val="decimal"/>
      <w:lvlText w:val="%1."/>
      <w:lvlJc w:val="left"/>
      <w:pPr>
        <w:ind w:left="360" w:hanging="360"/>
      </w:pPr>
      <w:rPr>
        <w:rFonts w:asciiTheme="minorEastAsia" w:hAnsiTheme="min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1344F45"/>
    <w:multiLevelType w:val="hybridMultilevel"/>
    <w:tmpl w:val="BC5E0A5A"/>
    <w:lvl w:ilvl="0" w:tplc="692E7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483B9C"/>
    <w:multiLevelType w:val="hybridMultilevel"/>
    <w:tmpl w:val="35C2B126"/>
    <w:lvl w:ilvl="0" w:tplc="C86667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E934A5"/>
    <w:multiLevelType w:val="hybridMultilevel"/>
    <w:tmpl w:val="BC5E0A5A"/>
    <w:lvl w:ilvl="0" w:tplc="692E7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46147A"/>
    <w:multiLevelType w:val="hybridMultilevel"/>
    <w:tmpl w:val="CD140862"/>
    <w:lvl w:ilvl="0" w:tplc="12C2E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B3E57CA"/>
    <w:multiLevelType w:val="hybridMultilevel"/>
    <w:tmpl w:val="AADAF722"/>
    <w:lvl w:ilvl="0" w:tplc="7C38E188">
      <w:start w:val="1"/>
      <w:numFmt w:val="taiwaneseCountingThousand"/>
      <w:lvlText w:val="第%1節-"/>
      <w:lvlJc w:val="left"/>
      <w:pPr>
        <w:ind w:left="855" w:hanging="855"/>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ED79CA"/>
    <w:multiLevelType w:val="hybridMultilevel"/>
    <w:tmpl w:val="BC5E0A5A"/>
    <w:lvl w:ilvl="0" w:tplc="692E7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3"/>
  </w:num>
  <w:num w:numId="4">
    <w:abstractNumId w:val="10"/>
  </w:num>
  <w:num w:numId="5">
    <w:abstractNumId w:val="6"/>
  </w:num>
  <w:num w:numId="6">
    <w:abstractNumId w:val="11"/>
  </w:num>
  <w:num w:numId="7">
    <w:abstractNumId w:val="1"/>
  </w:num>
  <w:num w:numId="8">
    <w:abstractNumId w:val="8"/>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6127"/>
    <w:rsid w:val="00010BB7"/>
    <w:rsid w:val="000265EA"/>
    <w:rsid w:val="00030CA8"/>
    <w:rsid w:val="0003563F"/>
    <w:rsid w:val="000362AC"/>
    <w:rsid w:val="00055CDD"/>
    <w:rsid w:val="00061639"/>
    <w:rsid w:val="0006579E"/>
    <w:rsid w:val="00067FE9"/>
    <w:rsid w:val="00080467"/>
    <w:rsid w:val="00081382"/>
    <w:rsid w:val="00082C46"/>
    <w:rsid w:val="00083748"/>
    <w:rsid w:val="00086AC5"/>
    <w:rsid w:val="00091C29"/>
    <w:rsid w:val="00093A1C"/>
    <w:rsid w:val="000A1DA1"/>
    <w:rsid w:val="000C7193"/>
    <w:rsid w:val="000E3529"/>
    <w:rsid w:val="000F62D4"/>
    <w:rsid w:val="00103480"/>
    <w:rsid w:val="00104B6C"/>
    <w:rsid w:val="0011045B"/>
    <w:rsid w:val="00116E5E"/>
    <w:rsid w:val="00122D5F"/>
    <w:rsid w:val="0013438A"/>
    <w:rsid w:val="001369B6"/>
    <w:rsid w:val="001469CE"/>
    <w:rsid w:val="00154ADE"/>
    <w:rsid w:val="00160A28"/>
    <w:rsid w:val="00162115"/>
    <w:rsid w:val="00164C93"/>
    <w:rsid w:val="00167DE6"/>
    <w:rsid w:val="001715B8"/>
    <w:rsid w:val="001809D8"/>
    <w:rsid w:val="00182D7F"/>
    <w:rsid w:val="001A0ED2"/>
    <w:rsid w:val="001A1AFD"/>
    <w:rsid w:val="001A1D1E"/>
    <w:rsid w:val="001B0FC3"/>
    <w:rsid w:val="001C4C9E"/>
    <w:rsid w:val="001D0F46"/>
    <w:rsid w:val="001F110A"/>
    <w:rsid w:val="001F153D"/>
    <w:rsid w:val="001F3DB4"/>
    <w:rsid w:val="00206EF6"/>
    <w:rsid w:val="00232F66"/>
    <w:rsid w:val="00264437"/>
    <w:rsid w:val="00266D8A"/>
    <w:rsid w:val="0027572E"/>
    <w:rsid w:val="002801A4"/>
    <w:rsid w:val="002A72A3"/>
    <w:rsid w:val="002A7505"/>
    <w:rsid w:val="002A7F72"/>
    <w:rsid w:val="002B29CB"/>
    <w:rsid w:val="002B54FD"/>
    <w:rsid w:val="002B6FFA"/>
    <w:rsid w:val="002C068F"/>
    <w:rsid w:val="002C109F"/>
    <w:rsid w:val="002C4153"/>
    <w:rsid w:val="002F4258"/>
    <w:rsid w:val="002F5E66"/>
    <w:rsid w:val="003021C4"/>
    <w:rsid w:val="003054EE"/>
    <w:rsid w:val="003116AF"/>
    <w:rsid w:val="0031767D"/>
    <w:rsid w:val="00335E85"/>
    <w:rsid w:val="00350412"/>
    <w:rsid w:val="00355426"/>
    <w:rsid w:val="003563B4"/>
    <w:rsid w:val="0036595E"/>
    <w:rsid w:val="00365E14"/>
    <w:rsid w:val="00375E63"/>
    <w:rsid w:val="003A53EE"/>
    <w:rsid w:val="003B1304"/>
    <w:rsid w:val="003D09B6"/>
    <w:rsid w:val="00407D5B"/>
    <w:rsid w:val="00410F8A"/>
    <w:rsid w:val="004222AE"/>
    <w:rsid w:val="00424FDF"/>
    <w:rsid w:val="0043371F"/>
    <w:rsid w:val="004532CD"/>
    <w:rsid w:val="0048037E"/>
    <w:rsid w:val="004A38A5"/>
    <w:rsid w:val="004F7A31"/>
    <w:rsid w:val="005046FA"/>
    <w:rsid w:val="005057C7"/>
    <w:rsid w:val="005133E5"/>
    <w:rsid w:val="00522A4D"/>
    <w:rsid w:val="005252FC"/>
    <w:rsid w:val="00527B0D"/>
    <w:rsid w:val="005406B3"/>
    <w:rsid w:val="00562707"/>
    <w:rsid w:val="00563D1A"/>
    <w:rsid w:val="00572545"/>
    <w:rsid w:val="00573670"/>
    <w:rsid w:val="0057704B"/>
    <w:rsid w:val="00583857"/>
    <w:rsid w:val="00583EF5"/>
    <w:rsid w:val="005C4552"/>
    <w:rsid w:val="005C510B"/>
    <w:rsid w:val="005D0AD1"/>
    <w:rsid w:val="005E2B24"/>
    <w:rsid w:val="005F090E"/>
    <w:rsid w:val="0060491E"/>
    <w:rsid w:val="0060620B"/>
    <w:rsid w:val="00606C42"/>
    <w:rsid w:val="006072DE"/>
    <w:rsid w:val="0061185F"/>
    <w:rsid w:val="006121C1"/>
    <w:rsid w:val="006152BB"/>
    <w:rsid w:val="00615B22"/>
    <w:rsid w:val="00630C56"/>
    <w:rsid w:val="00637846"/>
    <w:rsid w:val="006401C7"/>
    <w:rsid w:val="00640870"/>
    <w:rsid w:val="00644D3C"/>
    <w:rsid w:val="00647460"/>
    <w:rsid w:val="006620D6"/>
    <w:rsid w:val="00666712"/>
    <w:rsid w:val="006767F3"/>
    <w:rsid w:val="00685E80"/>
    <w:rsid w:val="00687599"/>
    <w:rsid w:val="00696127"/>
    <w:rsid w:val="006A1BAE"/>
    <w:rsid w:val="006B3E5D"/>
    <w:rsid w:val="006B7860"/>
    <w:rsid w:val="006C7A8F"/>
    <w:rsid w:val="006D117E"/>
    <w:rsid w:val="006D382B"/>
    <w:rsid w:val="006E13F2"/>
    <w:rsid w:val="006E4E67"/>
    <w:rsid w:val="006F3A49"/>
    <w:rsid w:val="006F6B59"/>
    <w:rsid w:val="006F6FF3"/>
    <w:rsid w:val="00703965"/>
    <w:rsid w:val="007154AE"/>
    <w:rsid w:val="0072094D"/>
    <w:rsid w:val="0073262D"/>
    <w:rsid w:val="00735EE2"/>
    <w:rsid w:val="0076111C"/>
    <w:rsid w:val="00773016"/>
    <w:rsid w:val="007855C3"/>
    <w:rsid w:val="00793FDA"/>
    <w:rsid w:val="007A3B8F"/>
    <w:rsid w:val="007A4220"/>
    <w:rsid w:val="007B2C98"/>
    <w:rsid w:val="007B4ED4"/>
    <w:rsid w:val="007D0A04"/>
    <w:rsid w:val="007E79B1"/>
    <w:rsid w:val="007E7DA0"/>
    <w:rsid w:val="007F41BF"/>
    <w:rsid w:val="007F4798"/>
    <w:rsid w:val="00810E3C"/>
    <w:rsid w:val="00814B8C"/>
    <w:rsid w:val="00827061"/>
    <w:rsid w:val="00831919"/>
    <w:rsid w:val="008455B9"/>
    <w:rsid w:val="0085015E"/>
    <w:rsid w:val="008605C6"/>
    <w:rsid w:val="00873456"/>
    <w:rsid w:val="00875666"/>
    <w:rsid w:val="008772A9"/>
    <w:rsid w:val="0089012F"/>
    <w:rsid w:val="008A5B18"/>
    <w:rsid w:val="008A675A"/>
    <w:rsid w:val="008B5859"/>
    <w:rsid w:val="008C4449"/>
    <w:rsid w:val="008D27C5"/>
    <w:rsid w:val="008D2BCE"/>
    <w:rsid w:val="008F0E9F"/>
    <w:rsid w:val="00901FAF"/>
    <w:rsid w:val="00911FF8"/>
    <w:rsid w:val="00914ADD"/>
    <w:rsid w:val="00915FB6"/>
    <w:rsid w:val="00917159"/>
    <w:rsid w:val="00921F49"/>
    <w:rsid w:val="00926E7B"/>
    <w:rsid w:val="0093349D"/>
    <w:rsid w:val="009422DB"/>
    <w:rsid w:val="00951992"/>
    <w:rsid w:val="0095481B"/>
    <w:rsid w:val="00954AC1"/>
    <w:rsid w:val="00956287"/>
    <w:rsid w:val="009674C9"/>
    <w:rsid w:val="00967D13"/>
    <w:rsid w:val="00983EC8"/>
    <w:rsid w:val="00986CE1"/>
    <w:rsid w:val="0099175B"/>
    <w:rsid w:val="009A336F"/>
    <w:rsid w:val="009B25EF"/>
    <w:rsid w:val="009B463C"/>
    <w:rsid w:val="009D1215"/>
    <w:rsid w:val="009D7E0A"/>
    <w:rsid w:val="009E4F53"/>
    <w:rsid w:val="009F0DA5"/>
    <w:rsid w:val="009F7FB9"/>
    <w:rsid w:val="00A20BE3"/>
    <w:rsid w:val="00A26D14"/>
    <w:rsid w:val="00A27FD0"/>
    <w:rsid w:val="00A47213"/>
    <w:rsid w:val="00A53B37"/>
    <w:rsid w:val="00A576D8"/>
    <w:rsid w:val="00A63A0E"/>
    <w:rsid w:val="00A76FBC"/>
    <w:rsid w:val="00A84CE4"/>
    <w:rsid w:val="00A84F28"/>
    <w:rsid w:val="00A86D3F"/>
    <w:rsid w:val="00A904AB"/>
    <w:rsid w:val="00A94C82"/>
    <w:rsid w:val="00A95BC7"/>
    <w:rsid w:val="00A96622"/>
    <w:rsid w:val="00AA63FC"/>
    <w:rsid w:val="00AB1377"/>
    <w:rsid w:val="00AB3886"/>
    <w:rsid w:val="00AB4A26"/>
    <w:rsid w:val="00AC0115"/>
    <w:rsid w:val="00AC4265"/>
    <w:rsid w:val="00AC68AF"/>
    <w:rsid w:val="00AF371C"/>
    <w:rsid w:val="00AF6215"/>
    <w:rsid w:val="00AF7446"/>
    <w:rsid w:val="00B0216C"/>
    <w:rsid w:val="00B03A09"/>
    <w:rsid w:val="00B21451"/>
    <w:rsid w:val="00B40C07"/>
    <w:rsid w:val="00B652C9"/>
    <w:rsid w:val="00B65E6C"/>
    <w:rsid w:val="00B865CA"/>
    <w:rsid w:val="00B87B56"/>
    <w:rsid w:val="00B93630"/>
    <w:rsid w:val="00B93761"/>
    <w:rsid w:val="00B95B0A"/>
    <w:rsid w:val="00BA0EBD"/>
    <w:rsid w:val="00BA12EF"/>
    <w:rsid w:val="00BB2428"/>
    <w:rsid w:val="00BB3ACC"/>
    <w:rsid w:val="00BB45AF"/>
    <w:rsid w:val="00BB7905"/>
    <w:rsid w:val="00BC57BC"/>
    <w:rsid w:val="00BD31EA"/>
    <w:rsid w:val="00BE721D"/>
    <w:rsid w:val="00BF1956"/>
    <w:rsid w:val="00C01C64"/>
    <w:rsid w:val="00C0279C"/>
    <w:rsid w:val="00C045AA"/>
    <w:rsid w:val="00C0465D"/>
    <w:rsid w:val="00C12439"/>
    <w:rsid w:val="00C130C0"/>
    <w:rsid w:val="00C1384B"/>
    <w:rsid w:val="00C179DA"/>
    <w:rsid w:val="00C36C67"/>
    <w:rsid w:val="00C44460"/>
    <w:rsid w:val="00C633D6"/>
    <w:rsid w:val="00C73D2E"/>
    <w:rsid w:val="00C85546"/>
    <w:rsid w:val="00CA053F"/>
    <w:rsid w:val="00CA3CC5"/>
    <w:rsid w:val="00CA6E43"/>
    <w:rsid w:val="00CA7284"/>
    <w:rsid w:val="00CC773A"/>
    <w:rsid w:val="00CD1740"/>
    <w:rsid w:val="00CD34E0"/>
    <w:rsid w:val="00CD55B5"/>
    <w:rsid w:val="00CF53B2"/>
    <w:rsid w:val="00CF74F7"/>
    <w:rsid w:val="00D056F5"/>
    <w:rsid w:val="00D14AE2"/>
    <w:rsid w:val="00D1573C"/>
    <w:rsid w:val="00D220D7"/>
    <w:rsid w:val="00D2387A"/>
    <w:rsid w:val="00D321DA"/>
    <w:rsid w:val="00D361B6"/>
    <w:rsid w:val="00D40280"/>
    <w:rsid w:val="00D41232"/>
    <w:rsid w:val="00D4291E"/>
    <w:rsid w:val="00D56702"/>
    <w:rsid w:val="00D661DA"/>
    <w:rsid w:val="00D73834"/>
    <w:rsid w:val="00D76400"/>
    <w:rsid w:val="00D77D6C"/>
    <w:rsid w:val="00D84ECA"/>
    <w:rsid w:val="00D87529"/>
    <w:rsid w:val="00DA09C0"/>
    <w:rsid w:val="00DA2B9B"/>
    <w:rsid w:val="00DA42B7"/>
    <w:rsid w:val="00DA505E"/>
    <w:rsid w:val="00DA710C"/>
    <w:rsid w:val="00DB0CC1"/>
    <w:rsid w:val="00DC15A4"/>
    <w:rsid w:val="00DD7655"/>
    <w:rsid w:val="00DF0D40"/>
    <w:rsid w:val="00DF48CF"/>
    <w:rsid w:val="00E11348"/>
    <w:rsid w:val="00E23AB4"/>
    <w:rsid w:val="00E2743C"/>
    <w:rsid w:val="00E3107F"/>
    <w:rsid w:val="00E33165"/>
    <w:rsid w:val="00E3725A"/>
    <w:rsid w:val="00E422FC"/>
    <w:rsid w:val="00E64C50"/>
    <w:rsid w:val="00E7186B"/>
    <w:rsid w:val="00E918E2"/>
    <w:rsid w:val="00E945C3"/>
    <w:rsid w:val="00E94A5D"/>
    <w:rsid w:val="00EA38FE"/>
    <w:rsid w:val="00EC2F31"/>
    <w:rsid w:val="00EE2427"/>
    <w:rsid w:val="00EF48E7"/>
    <w:rsid w:val="00EF568C"/>
    <w:rsid w:val="00F05CD2"/>
    <w:rsid w:val="00F16B05"/>
    <w:rsid w:val="00F31271"/>
    <w:rsid w:val="00F3789E"/>
    <w:rsid w:val="00F40620"/>
    <w:rsid w:val="00F44A7E"/>
    <w:rsid w:val="00F4797C"/>
    <w:rsid w:val="00F52528"/>
    <w:rsid w:val="00F54E0A"/>
    <w:rsid w:val="00F832E1"/>
    <w:rsid w:val="00F84257"/>
    <w:rsid w:val="00F85A18"/>
    <w:rsid w:val="00F91ED5"/>
    <w:rsid w:val="00F92BA6"/>
    <w:rsid w:val="00FA0D69"/>
    <w:rsid w:val="00FA1378"/>
    <w:rsid w:val="00FB6730"/>
    <w:rsid w:val="00FC51C7"/>
    <w:rsid w:val="00FD08CC"/>
    <w:rsid w:val="00FD3B2D"/>
    <w:rsid w:val="00FF7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6127"/>
    <w:pPr>
      <w:ind w:leftChars="200" w:left="480"/>
    </w:pPr>
    <w:rPr>
      <w:rFonts w:ascii="Calibri" w:eastAsia="新細明體" w:hAnsi="Calibri" w:cs="Times New Roman"/>
    </w:rPr>
  </w:style>
  <w:style w:type="paragraph" w:styleId="a5">
    <w:name w:val="Balloon Text"/>
    <w:basedOn w:val="a"/>
    <w:link w:val="a6"/>
    <w:uiPriority w:val="99"/>
    <w:semiHidden/>
    <w:unhideWhenUsed/>
    <w:rsid w:val="00266D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66D8A"/>
    <w:rPr>
      <w:rFonts w:asciiTheme="majorHAnsi" w:eastAsiaTheme="majorEastAsia" w:hAnsiTheme="majorHAnsi" w:cstheme="majorBidi"/>
      <w:sz w:val="18"/>
      <w:szCs w:val="18"/>
    </w:rPr>
  </w:style>
  <w:style w:type="character" w:styleId="a7">
    <w:name w:val="Hyperlink"/>
    <w:basedOn w:val="a0"/>
    <w:unhideWhenUsed/>
    <w:rsid w:val="00B21451"/>
    <w:rPr>
      <w:color w:val="0000FF"/>
      <w:u w:val="single"/>
    </w:rPr>
  </w:style>
  <w:style w:type="paragraph" w:styleId="a8">
    <w:name w:val="header"/>
    <w:basedOn w:val="a"/>
    <w:link w:val="a9"/>
    <w:uiPriority w:val="99"/>
    <w:unhideWhenUsed/>
    <w:rsid w:val="00956287"/>
    <w:pPr>
      <w:tabs>
        <w:tab w:val="center" w:pos="4153"/>
        <w:tab w:val="right" w:pos="8306"/>
      </w:tabs>
      <w:snapToGrid w:val="0"/>
    </w:pPr>
    <w:rPr>
      <w:sz w:val="20"/>
      <w:szCs w:val="20"/>
    </w:rPr>
  </w:style>
  <w:style w:type="character" w:customStyle="1" w:styleId="a9">
    <w:name w:val="頁首 字元"/>
    <w:basedOn w:val="a0"/>
    <w:link w:val="a8"/>
    <w:uiPriority w:val="99"/>
    <w:rsid w:val="00956287"/>
    <w:rPr>
      <w:sz w:val="20"/>
      <w:szCs w:val="20"/>
    </w:rPr>
  </w:style>
  <w:style w:type="paragraph" w:styleId="aa">
    <w:name w:val="footer"/>
    <w:basedOn w:val="a"/>
    <w:link w:val="ab"/>
    <w:uiPriority w:val="99"/>
    <w:unhideWhenUsed/>
    <w:rsid w:val="00956287"/>
    <w:pPr>
      <w:tabs>
        <w:tab w:val="center" w:pos="4153"/>
        <w:tab w:val="right" w:pos="8306"/>
      </w:tabs>
      <w:snapToGrid w:val="0"/>
    </w:pPr>
    <w:rPr>
      <w:sz w:val="20"/>
      <w:szCs w:val="20"/>
    </w:rPr>
  </w:style>
  <w:style w:type="character" w:customStyle="1" w:styleId="ab">
    <w:name w:val="頁尾 字元"/>
    <w:basedOn w:val="a0"/>
    <w:link w:val="aa"/>
    <w:uiPriority w:val="99"/>
    <w:rsid w:val="00956287"/>
    <w:rPr>
      <w:sz w:val="20"/>
      <w:szCs w:val="20"/>
    </w:rPr>
  </w:style>
  <w:style w:type="paragraph" w:styleId="Web">
    <w:name w:val="Normal (Web)"/>
    <w:basedOn w:val="a"/>
    <w:uiPriority w:val="99"/>
    <w:semiHidden/>
    <w:unhideWhenUsed/>
    <w:rsid w:val="00AF6215"/>
    <w:pPr>
      <w:widowControl/>
    </w:pPr>
    <w:rPr>
      <w:rFonts w:ascii="新細明體" w:eastAsia="新細明體" w:hAnsi="新細明體" w:cs="新細明體"/>
      <w:kern w:val="0"/>
      <w:szCs w:val="24"/>
    </w:rPr>
  </w:style>
  <w:style w:type="character" w:styleId="ac">
    <w:name w:val="Placeholder Text"/>
    <w:basedOn w:val="a0"/>
    <w:uiPriority w:val="99"/>
    <w:semiHidden/>
    <w:rsid w:val="002757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1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6127"/>
    <w:pPr>
      <w:ind w:leftChars="200" w:left="480"/>
    </w:pPr>
    <w:rPr>
      <w:rFonts w:ascii="Calibri" w:eastAsia="新細明體" w:hAnsi="Calibri" w:cs="Times New Roman"/>
    </w:rPr>
  </w:style>
  <w:style w:type="paragraph" w:styleId="a5">
    <w:name w:val="Balloon Text"/>
    <w:basedOn w:val="a"/>
    <w:link w:val="a6"/>
    <w:uiPriority w:val="99"/>
    <w:semiHidden/>
    <w:unhideWhenUsed/>
    <w:rsid w:val="00266D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66D8A"/>
    <w:rPr>
      <w:rFonts w:asciiTheme="majorHAnsi" w:eastAsiaTheme="majorEastAsia" w:hAnsiTheme="majorHAnsi" w:cstheme="majorBidi"/>
      <w:sz w:val="18"/>
      <w:szCs w:val="18"/>
    </w:rPr>
  </w:style>
  <w:style w:type="character" w:styleId="a7">
    <w:name w:val="Hyperlink"/>
    <w:basedOn w:val="a0"/>
    <w:unhideWhenUsed/>
    <w:rsid w:val="00B21451"/>
    <w:rPr>
      <w:color w:val="0000FF"/>
      <w:u w:val="single"/>
    </w:rPr>
  </w:style>
  <w:style w:type="paragraph" w:styleId="a8">
    <w:name w:val="header"/>
    <w:basedOn w:val="a"/>
    <w:link w:val="a9"/>
    <w:uiPriority w:val="99"/>
    <w:unhideWhenUsed/>
    <w:rsid w:val="00956287"/>
    <w:pPr>
      <w:tabs>
        <w:tab w:val="center" w:pos="4153"/>
        <w:tab w:val="right" w:pos="8306"/>
      </w:tabs>
      <w:snapToGrid w:val="0"/>
    </w:pPr>
    <w:rPr>
      <w:sz w:val="20"/>
      <w:szCs w:val="20"/>
    </w:rPr>
  </w:style>
  <w:style w:type="character" w:customStyle="1" w:styleId="a9">
    <w:name w:val="頁首 字元"/>
    <w:basedOn w:val="a0"/>
    <w:link w:val="a8"/>
    <w:uiPriority w:val="99"/>
    <w:rsid w:val="00956287"/>
    <w:rPr>
      <w:sz w:val="20"/>
      <w:szCs w:val="20"/>
    </w:rPr>
  </w:style>
  <w:style w:type="paragraph" w:styleId="aa">
    <w:name w:val="footer"/>
    <w:basedOn w:val="a"/>
    <w:link w:val="ab"/>
    <w:uiPriority w:val="99"/>
    <w:unhideWhenUsed/>
    <w:rsid w:val="00956287"/>
    <w:pPr>
      <w:tabs>
        <w:tab w:val="center" w:pos="4153"/>
        <w:tab w:val="right" w:pos="8306"/>
      </w:tabs>
      <w:snapToGrid w:val="0"/>
    </w:pPr>
    <w:rPr>
      <w:sz w:val="20"/>
      <w:szCs w:val="20"/>
    </w:rPr>
  </w:style>
  <w:style w:type="character" w:customStyle="1" w:styleId="ab">
    <w:name w:val="頁尾 字元"/>
    <w:basedOn w:val="a0"/>
    <w:link w:val="aa"/>
    <w:uiPriority w:val="99"/>
    <w:rsid w:val="00956287"/>
    <w:rPr>
      <w:sz w:val="20"/>
      <w:szCs w:val="20"/>
    </w:rPr>
  </w:style>
  <w:style w:type="paragraph" w:styleId="Web">
    <w:name w:val="Normal (Web)"/>
    <w:basedOn w:val="a"/>
    <w:uiPriority w:val="99"/>
    <w:semiHidden/>
    <w:unhideWhenUsed/>
    <w:rsid w:val="00AF6215"/>
    <w:pPr>
      <w:widowControl/>
    </w:pPr>
    <w:rPr>
      <w:rFonts w:ascii="新細明體" w:eastAsia="新細明體" w:hAnsi="新細明體" w:cs="新細明體"/>
      <w:kern w:val="0"/>
      <w:szCs w:val="24"/>
    </w:rPr>
  </w:style>
  <w:style w:type="character" w:styleId="ac">
    <w:name w:val="Placeholder Text"/>
    <w:basedOn w:val="a0"/>
    <w:uiPriority w:val="99"/>
    <w:semiHidden/>
    <w:rsid w:val="002757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3422">
      <w:bodyDiv w:val="1"/>
      <w:marLeft w:val="0"/>
      <w:marRight w:val="0"/>
      <w:marTop w:val="0"/>
      <w:marBottom w:val="0"/>
      <w:divBdr>
        <w:top w:val="none" w:sz="0" w:space="0" w:color="auto"/>
        <w:left w:val="none" w:sz="0" w:space="0" w:color="auto"/>
        <w:bottom w:val="none" w:sz="0" w:space="0" w:color="auto"/>
        <w:right w:val="none" w:sz="0" w:space="0" w:color="auto"/>
      </w:divBdr>
    </w:div>
    <w:div w:id="143548363">
      <w:bodyDiv w:val="1"/>
      <w:marLeft w:val="0"/>
      <w:marRight w:val="0"/>
      <w:marTop w:val="0"/>
      <w:marBottom w:val="0"/>
      <w:divBdr>
        <w:top w:val="none" w:sz="0" w:space="0" w:color="auto"/>
        <w:left w:val="none" w:sz="0" w:space="0" w:color="auto"/>
        <w:bottom w:val="none" w:sz="0" w:space="0" w:color="auto"/>
        <w:right w:val="none" w:sz="0" w:space="0" w:color="auto"/>
      </w:divBdr>
    </w:div>
    <w:div w:id="240335297">
      <w:bodyDiv w:val="1"/>
      <w:marLeft w:val="0"/>
      <w:marRight w:val="0"/>
      <w:marTop w:val="0"/>
      <w:marBottom w:val="0"/>
      <w:divBdr>
        <w:top w:val="none" w:sz="0" w:space="0" w:color="auto"/>
        <w:left w:val="none" w:sz="0" w:space="0" w:color="auto"/>
        <w:bottom w:val="none" w:sz="0" w:space="0" w:color="auto"/>
        <w:right w:val="none" w:sz="0" w:space="0" w:color="auto"/>
      </w:divBdr>
    </w:div>
    <w:div w:id="323122668">
      <w:bodyDiv w:val="1"/>
      <w:marLeft w:val="0"/>
      <w:marRight w:val="0"/>
      <w:marTop w:val="0"/>
      <w:marBottom w:val="0"/>
      <w:divBdr>
        <w:top w:val="none" w:sz="0" w:space="0" w:color="auto"/>
        <w:left w:val="none" w:sz="0" w:space="0" w:color="auto"/>
        <w:bottom w:val="none" w:sz="0" w:space="0" w:color="auto"/>
        <w:right w:val="none" w:sz="0" w:space="0" w:color="auto"/>
      </w:divBdr>
    </w:div>
    <w:div w:id="354383253">
      <w:bodyDiv w:val="1"/>
      <w:marLeft w:val="0"/>
      <w:marRight w:val="0"/>
      <w:marTop w:val="0"/>
      <w:marBottom w:val="0"/>
      <w:divBdr>
        <w:top w:val="none" w:sz="0" w:space="0" w:color="auto"/>
        <w:left w:val="none" w:sz="0" w:space="0" w:color="auto"/>
        <w:bottom w:val="none" w:sz="0" w:space="0" w:color="auto"/>
        <w:right w:val="none" w:sz="0" w:space="0" w:color="auto"/>
      </w:divBdr>
    </w:div>
    <w:div w:id="362747971">
      <w:bodyDiv w:val="1"/>
      <w:marLeft w:val="0"/>
      <w:marRight w:val="0"/>
      <w:marTop w:val="0"/>
      <w:marBottom w:val="0"/>
      <w:divBdr>
        <w:top w:val="none" w:sz="0" w:space="0" w:color="auto"/>
        <w:left w:val="none" w:sz="0" w:space="0" w:color="auto"/>
        <w:bottom w:val="none" w:sz="0" w:space="0" w:color="auto"/>
        <w:right w:val="none" w:sz="0" w:space="0" w:color="auto"/>
      </w:divBdr>
    </w:div>
    <w:div w:id="425931751">
      <w:bodyDiv w:val="1"/>
      <w:marLeft w:val="0"/>
      <w:marRight w:val="0"/>
      <w:marTop w:val="0"/>
      <w:marBottom w:val="0"/>
      <w:divBdr>
        <w:top w:val="none" w:sz="0" w:space="0" w:color="auto"/>
        <w:left w:val="none" w:sz="0" w:space="0" w:color="auto"/>
        <w:bottom w:val="none" w:sz="0" w:space="0" w:color="auto"/>
        <w:right w:val="none" w:sz="0" w:space="0" w:color="auto"/>
      </w:divBdr>
    </w:div>
    <w:div w:id="429932788">
      <w:bodyDiv w:val="1"/>
      <w:marLeft w:val="0"/>
      <w:marRight w:val="0"/>
      <w:marTop w:val="0"/>
      <w:marBottom w:val="0"/>
      <w:divBdr>
        <w:top w:val="none" w:sz="0" w:space="0" w:color="auto"/>
        <w:left w:val="none" w:sz="0" w:space="0" w:color="auto"/>
        <w:bottom w:val="none" w:sz="0" w:space="0" w:color="auto"/>
        <w:right w:val="none" w:sz="0" w:space="0" w:color="auto"/>
      </w:divBdr>
    </w:div>
    <w:div w:id="474566164">
      <w:bodyDiv w:val="1"/>
      <w:marLeft w:val="0"/>
      <w:marRight w:val="0"/>
      <w:marTop w:val="0"/>
      <w:marBottom w:val="0"/>
      <w:divBdr>
        <w:top w:val="none" w:sz="0" w:space="0" w:color="auto"/>
        <w:left w:val="none" w:sz="0" w:space="0" w:color="auto"/>
        <w:bottom w:val="none" w:sz="0" w:space="0" w:color="auto"/>
        <w:right w:val="none" w:sz="0" w:space="0" w:color="auto"/>
      </w:divBdr>
    </w:div>
    <w:div w:id="476801905">
      <w:bodyDiv w:val="1"/>
      <w:marLeft w:val="0"/>
      <w:marRight w:val="0"/>
      <w:marTop w:val="0"/>
      <w:marBottom w:val="0"/>
      <w:divBdr>
        <w:top w:val="none" w:sz="0" w:space="0" w:color="auto"/>
        <w:left w:val="none" w:sz="0" w:space="0" w:color="auto"/>
        <w:bottom w:val="none" w:sz="0" w:space="0" w:color="auto"/>
        <w:right w:val="none" w:sz="0" w:space="0" w:color="auto"/>
      </w:divBdr>
    </w:div>
    <w:div w:id="580411387">
      <w:bodyDiv w:val="1"/>
      <w:marLeft w:val="0"/>
      <w:marRight w:val="0"/>
      <w:marTop w:val="0"/>
      <w:marBottom w:val="0"/>
      <w:divBdr>
        <w:top w:val="none" w:sz="0" w:space="0" w:color="auto"/>
        <w:left w:val="none" w:sz="0" w:space="0" w:color="auto"/>
        <w:bottom w:val="none" w:sz="0" w:space="0" w:color="auto"/>
        <w:right w:val="none" w:sz="0" w:space="0" w:color="auto"/>
      </w:divBdr>
    </w:div>
    <w:div w:id="608004235">
      <w:bodyDiv w:val="1"/>
      <w:marLeft w:val="0"/>
      <w:marRight w:val="0"/>
      <w:marTop w:val="0"/>
      <w:marBottom w:val="0"/>
      <w:divBdr>
        <w:top w:val="none" w:sz="0" w:space="0" w:color="auto"/>
        <w:left w:val="none" w:sz="0" w:space="0" w:color="auto"/>
        <w:bottom w:val="none" w:sz="0" w:space="0" w:color="auto"/>
        <w:right w:val="none" w:sz="0" w:space="0" w:color="auto"/>
      </w:divBdr>
    </w:div>
    <w:div w:id="869538539">
      <w:bodyDiv w:val="1"/>
      <w:marLeft w:val="0"/>
      <w:marRight w:val="0"/>
      <w:marTop w:val="0"/>
      <w:marBottom w:val="0"/>
      <w:divBdr>
        <w:top w:val="none" w:sz="0" w:space="0" w:color="auto"/>
        <w:left w:val="none" w:sz="0" w:space="0" w:color="auto"/>
        <w:bottom w:val="none" w:sz="0" w:space="0" w:color="auto"/>
        <w:right w:val="none" w:sz="0" w:space="0" w:color="auto"/>
      </w:divBdr>
    </w:div>
    <w:div w:id="940839411">
      <w:bodyDiv w:val="1"/>
      <w:marLeft w:val="0"/>
      <w:marRight w:val="0"/>
      <w:marTop w:val="0"/>
      <w:marBottom w:val="0"/>
      <w:divBdr>
        <w:top w:val="none" w:sz="0" w:space="0" w:color="auto"/>
        <w:left w:val="none" w:sz="0" w:space="0" w:color="auto"/>
        <w:bottom w:val="none" w:sz="0" w:space="0" w:color="auto"/>
        <w:right w:val="none" w:sz="0" w:space="0" w:color="auto"/>
      </w:divBdr>
    </w:div>
    <w:div w:id="986936962">
      <w:bodyDiv w:val="1"/>
      <w:marLeft w:val="0"/>
      <w:marRight w:val="0"/>
      <w:marTop w:val="0"/>
      <w:marBottom w:val="0"/>
      <w:divBdr>
        <w:top w:val="none" w:sz="0" w:space="0" w:color="auto"/>
        <w:left w:val="none" w:sz="0" w:space="0" w:color="auto"/>
        <w:bottom w:val="none" w:sz="0" w:space="0" w:color="auto"/>
        <w:right w:val="none" w:sz="0" w:space="0" w:color="auto"/>
      </w:divBdr>
    </w:div>
    <w:div w:id="1026832386">
      <w:bodyDiv w:val="1"/>
      <w:marLeft w:val="0"/>
      <w:marRight w:val="0"/>
      <w:marTop w:val="0"/>
      <w:marBottom w:val="0"/>
      <w:divBdr>
        <w:top w:val="none" w:sz="0" w:space="0" w:color="auto"/>
        <w:left w:val="none" w:sz="0" w:space="0" w:color="auto"/>
        <w:bottom w:val="none" w:sz="0" w:space="0" w:color="auto"/>
        <w:right w:val="none" w:sz="0" w:space="0" w:color="auto"/>
      </w:divBdr>
    </w:div>
    <w:div w:id="1074939511">
      <w:bodyDiv w:val="1"/>
      <w:marLeft w:val="0"/>
      <w:marRight w:val="0"/>
      <w:marTop w:val="0"/>
      <w:marBottom w:val="0"/>
      <w:divBdr>
        <w:top w:val="none" w:sz="0" w:space="0" w:color="auto"/>
        <w:left w:val="none" w:sz="0" w:space="0" w:color="auto"/>
        <w:bottom w:val="none" w:sz="0" w:space="0" w:color="auto"/>
        <w:right w:val="none" w:sz="0" w:space="0" w:color="auto"/>
      </w:divBdr>
    </w:div>
    <w:div w:id="1105493928">
      <w:bodyDiv w:val="1"/>
      <w:marLeft w:val="0"/>
      <w:marRight w:val="0"/>
      <w:marTop w:val="0"/>
      <w:marBottom w:val="0"/>
      <w:divBdr>
        <w:top w:val="none" w:sz="0" w:space="0" w:color="auto"/>
        <w:left w:val="none" w:sz="0" w:space="0" w:color="auto"/>
        <w:bottom w:val="none" w:sz="0" w:space="0" w:color="auto"/>
        <w:right w:val="none" w:sz="0" w:space="0" w:color="auto"/>
      </w:divBdr>
    </w:div>
    <w:div w:id="1216622873">
      <w:bodyDiv w:val="1"/>
      <w:marLeft w:val="0"/>
      <w:marRight w:val="0"/>
      <w:marTop w:val="0"/>
      <w:marBottom w:val="0"/>
      <w:divBdr>
        <w:top w:val="none" w:sz="0" w:space="0" w:color="auto"/>
        <w:left w:val="none" w:sz="0" w:space="0" w:color="auto"/>
        <w:bottom w:val="none" w:sz="0" w:space="0" w:color="auto"/>
        <w:right w:val="none" w:sz="0" w:space="0" w:color="auto"/>
      </w:divBdr>
    </w:div>
    <w:div w:id="1288972870">
      <w:bodyDiv w:val="1"/>
      <w:marLeft w:val="0"/>
      <w:marRight w:val="0"/>
      <w:marTop w:val="0"/>
      <w:marBottom w:val="0"/>
      <w:divBdr>
        <w:top w:val="none" w:sz="0" w:space="0" w:color="auto"/>
        <w:left w:val="none" w:sz="0" w:space="0" w:color="auto"/>
        <w:bottom w:val="none" w:sz="0" w:space="0" w:color="auto"/>
        <w:right w:val="none" w:sz="0" w:space="0" w:color="auto"/>
      </w:divBdr>
    </w:div>
    <w:div w:id="1337994758">
      <w:bodyDiv w:val="1"/>
      <w:marLeft w:val="0"/>
      <w:marRight w:val="0"/>
      <w:marTop w:val="0"/>
      <w:marBottom w:val="0"/>
      <w:divBdr>
        <w:top w:val="none" w:sz="0" w:space="0" w:color="auto"/>
        <w:left w:val="none" w:sz="0" w:space="0" w:color="auto"/>
        <w:bottom w:val="none" w:sz="0" w:space="0" w:color="auto"/>
        <w:right w:val="none" w:sz="0" w:space="0" w:color="auto"/>
      </w:divBdr>
    </w:div>
    <w:div w:id="1400711376">
      <w:bodyDiv w:val="1"/>
      <w:marLeft w:val="0"/>
      <w:marRight w:val="0"/>
      <w:marTop w:val="0"/>
      <w:marBottom w:val="0"/>
      <w:divBdr>
        <w:top w:val="none" w:sz="0" w:space="0" w:color="auto"/>
        <w:left w:val="none" w:sz="0" w:space="0" w:color="auto"/>
        <w:bottom w:val="none" w:sz="0" w:space="0" w:color="auto"/>
        <w:right w:val="none" w:sz="0" w:space="0" w:color="auto"/>
      </w:divBdr>
    </w:div>
    <w:div w:id="1514804174">
      <w:bodyDiv w:val="1"/>
      <w:marLeft w:val="0"/>
      <w:marRight w:val="0"/>
      <w:marTop w:val="0"/>
      <w:marBottom w:val="0"/>
      <w:divBdr>
        <w:top w:val="none" w:sz="0" w:space="0" w:color="auto"/>
        <w:left w:val="none" w:sz="0" w:space="0" w:color="auto"/>
        <w:bottom w:val="none" w:sz="0" w:space="0" w:color="auto"/>
        <w:right w:val="none" w:sz="0" w:space="0" w:color="auto"/>
      </w:divBdr>
    </w:div>
    <w:div w:id="1516729985">
      <w:bodyDiv w:val="1"/>
      <w:marLeft w:val="0"/>
      <w:marRight w:val="0"/>
      <w:marTop w:val="0"/>
      <w:marBottom w:val="0"/>
      <w:divBdr>
        <w:top w:val="none" w:sz="0" w:space="0" w:color="auto"/>
        <w:left w:val="none" w:sz="0" w:space="0" w:color="auto"/>
        <w:bottom w:val="none" w:sz="0" w:space="0" w:color="auto"/>
        <w:right w:val="none" w:sz="0" w:space="0" w:color="auto"/>
      </w:divBdr>
    </w:div>
    <w:div w:id="1564177763">
      <w:bodyDiv w:val="1"/>
      <w:marLeft w:val="0"/>
      <w:marRight w:val="0"/>
      <w:marTop w:val="0"/>
      <w:marBottom w:val="0"/>
      <w:divBdr>
        <w:top w:val="none" w:sz="0" w:space="0" w:color="auto"/>
        <w:left w:val="none" w:sz="0" w:space="0" w:color="auto"/>
        <w:bottom w:val="none" w:sz="0" w:space="0" w:color="auto"/>
        <w:right w:val="none" w:sz="0" w:space="0" w:color="auto"/>
      </w:divBdr>
    </w:div>
    <w:div w:id="1612011552">
      <w:bodyDiv w:val="1"/>
      <w:marLeft w:val="0"/>
      <w:marRight w:val="0"/>
      <w:marTop w:val="0"/>
      <w:marBottom w:val="0"/>
      <w:divBdr>
        <w:top w:val="none" w:sz="0" w:space="0" w:color="auto"/>
        <w:left w:val="none" w:sz="0" w:space="0" w:color="auto"/>
        <w:bottom w:val="none" w:sz="0" w:space="0" w:color="auto"/>
        <w:right w:val="none" w:sz="0" w:space="0" w:color="auto"/>
      </w:divBdr>
      <w:divsChild>
        <w:div w:id="691611506">
          <w:marLeft w:val="0"/>
          <w:marRight w:val="0"/>
          <w:marTop w:val="0"/>
          <w:marBottom w:val="0"/>
          <w:divBdr>
            <w:top w:val="none" w:sz="0" w:space="0" w:color="auto"/>
            <w:left w:val="none" w:sz="0" w:space="0" w:color="auto"/>
            <w:bottom w:val="none" w:sz="0" w:space="0" w:color="auto"/>
            <w:right w:val="none" w:sz="0" w:space="0" w:color="auto"/>
          </w:divBdr>
          <w:divsChild>
            <w:div w:id="950282086">
              <w:marLeft w:val="0"/>
              <w:marRight w:val="0"/>
              <w:marTop w:val="0"/>
              <w:marBottom w:val="0"/>
              <w:divBdr>
                <w:top w:val="none" w:sz="0" w:space="0" w:color="auto"/>
                <w:left w:val="none" w:sz="0" w:space="0" w:color="auto"/>
                <w:bottom w:val="none" w:sz="0" w:space="0" w:color="auto"/>
                <w:right w:val="none" w:sz="0" w:space="0" w:color="auto"/>
              </w:divBdr>
              <w:divsChild>
                <w:div w:id="191306198">
                  <w:marLeft w:val="0"/>
                  <w:marRight w:val="0"/>
                  <w:marTop w:val="0"/>
                  <w:marBottom w:val="0"/>
                  <w:divBdr>
                    <w:top w:val="none" w:sz="0" w:space="0" w:color="auto"/>
                    <w:left w:val="none" w:sz="0" w:space="0" w:color="auto"/>
                    <w:bottom w:val="none" w:sz="0" w:space="0" w:color="auto"/>
                    <w:right w:val="none" w:sz="0" w:space="0" w:color="auto"/>
                  </w:divBdr>
                  <w:divsChild>
                    <w:div w:id="1561359008">
                      <w:marLeft w:val="0"/>
                      <w:marRight w:val="0"/>
                      <w:marTop w:val="0"/>
                      <w:marBottom w:val="0"/>
                      <w:divBdr>
                        <w:top w:val="none" w:sz="0" w:space="0" w:color="auto"/>
                        <w:left w:val="none" w:sz="0" w:space="0" w:color="auto"/>
                        <w:bottom w:val="none" w:sz="0" w:space="0" w:color="auto"/>
                        <w:right w:val="none" w:sz="0" w:space="0" w:color="auto"/>
                      </w:divBdr>
                      <w:divsChild>
                        <w:div w:id="1770420404">
                          <w:marLeft w:val="0"/>
                          <w:marRight w:val="0"/>
                          <w:marTop w:val="0"/>
                          <w:marBottom w:val="0"/>
                          <w:divBdr>
                            <w:top w:val="none" w:sz="0" w:space="0" w:color="auto"/>
                            <w:left w:val="none" w:sz="0" w:space="0" w:color="auto"/>
                            <w:bottom w:val="none" w:sz="0" w:space="0" w:color="auto"/>
                            <w:right w:val="none" w:sz="0" w:space="0" w:color="auto"/>
                          </w:divBdr>
                          <w:divsChild>
                            <w:div w:id="1316109658">
                              <w:marLeft w:val="0"/>
                              <w:marRight w:val="0"/>
                              <w:marTop w:val="0"/>
                              <w:marBottom w:val="0"/>
                              <w:divBdr>
                                <w:top w:val="none" w:sz="0" w:space="0" w:color="auto"/>
                                <w:left w:val="none" w:sz="0" w:space="0" w:color="auto"/>
                                <w:bottom w:val="none" w:sz="0" w:space="0" w:color="auto"/>
                                <w:right w:val="none" w:sz="0" w:space="0" w:color="auto"/>
                              </w:divBdr>
                              <w:divsChild>
                                <w:div w:id="389960251">
                                  <w:marLeft w:val="0"/>
                                  <w:marRight w:val="0"/>
                                  <w:marTop w:val="0"/>
                                  <w:marBottom w:val="0"/>
                                  <w:divBdr>
                                    <w:top w:val="none" w:sz="0" w:space="0" w:color="auto"/>
                                    <w:left w:val="none" w:sz="0" w:space="0" w:color="auto"/>
                                    <w:bottom w:val="none" w:sz="0" w:space="0" w:color="auto"/>
                                    <w:right w:val="none" w:sz="0" w:space="0" w:color="auto"/>
                                  </w:divBdr>
                                  <w:divsChild>
                                    <w:div w:id="1956785629">
                                      <w:marLeft w:val="0"/>
                                      <w:marRight w:val="0"/>
                                      <w:marTop w:val="0"/>
                                      <w:marBottom w:val="0"/>
                                      <w:divBdr>
                                        <w:top w:val="none" w:sz="0" w:space="0" w:color="auto"/>
                                        <w:left w:val="none" w:sz="0" w:space="0" w:color="auto"/>
                                        <w:bottom w:val="none" w:sz="0" w:space="0" w:color="auto"/>
                                        <w:right w:val="none" w:sz="0" w:space="0" w:color="auto"/>
                                      </w:divBdr>
                                      <w:divsChild>
                                        <w:div w:id="1549225615">
                                          <w:marLeft w:val="0"/>
                                          <w:marRight w:val="0"/>
                                          <w:marTop w:val="0"/>
                                          <w:marBottom w:val="0"/>
                                          <w:divBdr>
                                            <w:top w:val="none" w:sz="0" w:space="0" w:color="auto"/>
                                            <w:left w:val="none" w:sz="0" w:space="0" w:color="auto"/>
                                            <w:bottom w:val="none" w:sz="0" w:space="0" w:color="auto"/>
                                            <w:right w:val="none" w:sz="0" w:space="0" w:color="auto"/>
                                          </w:divBdr>
                                          <w:divsChild>
                                            <w:div w:id="34476366">
                                              <w:marLeft w:val="0"/>
                                              <w:marRight w:val="0"/>
                                              <w:marTop w:val="0"/>
                                              <w:marBottom w:val="0"/>
                                              <w:divBdr>
                                                <w:top w:val="none" w:sz="0" w:space="0" w:color="auto"/>
                                                <w:left w:val="none" w:sz="0" w:space="0" w:color="auto"/>
                                                <w:bottom w:val="none" w:sz="0" w:space="0" w:color="auto"/>
                                                <w:right w:val="none" w:sz="0" w:space="0" w:color="auto"/>
                                              </w:divBdr>
                                              <w:divsChild>
                                                <w:div w:id="1209952070">
                                                  <w:marLeft w:val="0"/>
                                                  <w:marRight w:val="0"/>
                                                  <w:marTop w:val="0"/>
                                                  <w:marBottom w:val="0"/>
                                                  <w:divBdr>
                                                    <w:top w:val="none" w:sz="0" w:space="0" w:color="auto"/>
                                                    <w:left w:val="none" w:sz="0" w:space="0" w:color="auto"/>
                                                    <w:bottom w:val="none" w:sz="0" w:space="0" w:color="auto"/>
                                                    <w:right w:val="none" w:sz="0" w:space="0" w:color="auto"/>
                                                  </w:divBdr>
                                                  <w:divsChild>
                                                    <w:div w:id="1877043523">
                                                      <w:marLeft w:val="0"/>
                                                      <w:marRight w:val="0"/>
                                                      <w:marTop w:val="0"/>
                                                      <w:marBottom w:val="0"/>
                                                      <w:divBdr>
                                                        <w:top w:val="none" w:sz="0" w:space="0" w:color="auto"/>
                                                        <w:left w:val="none" w:sz="0" w:space="0" w:color="auto"/>
                                                        <w:bottom w:val="none" w:sz="0" w:space="0" w:color="auto"/>
                                                        <w:right w:val="none" w:sz="0" w:space="0" w:color="auto"/>
                                                      </w:divBdr>
                                                      <w:divsChild>
                                                        <w:div w:id="1824077340">
                                                          <w:marLeft w:val="0"/>
                                                          <w:marRight w:val="0"/>
                                                          <w:marTop w:val="0"/>
                                                          <w:marBottom w:val="0"/>
                                                          <w:divBdr>
                                                            <w:top w:val="none" w:sz="0" w:space="0" w:color="auto"/>
                                                            <w:left w:val="none" w:sz="0" w:space="0" w:color="auto"/>
                                                            <w:bottom w:val="none" w:sz="0" w:space="0" w:color="auto"/>
                                                            <w:right w:val="none" w:sz="0" w:space="0" w:color="auto"/>
                                                          </w:divBdr>
                                                          <w:divsChild>
                                                            <w:div w:id="1108356279">
                                                              <w:marLeft w:val="0"/>
                                                              <w:marRight w:val="0"/>
                                                              <w:marTop w:val="0"/>
                                                              <w:marBottom w:val="0"/>
                                                              <w:divBdr>
                                                                <w:top w:val="none" w:sz="0" w:space="0" w:color="auto"/>
                                                                <w:left w:val="none" w:sz="0" w:space="0" w:color="auto"/>
                                                                <w:bottom w:val="none" w:sz="0" w:space="0" w:color="auto"/>
                                                                <w:right w:val="none" w:sz="0" w:space="0" w:color="auto"/>
                                                              </w:divBdr>
                                                              <w:divsChild>
                                                                <w:div w:id="1302927060">
                                                                  <w:marLeft w:val="0"/>
                                                                  <w:marRight w:val="0"/>
                                                                  <w:marTop w:val="0"/>
                                                                  <w:marBottom w:val="0"/>
                                                                  <w:divBdr>
                                                                    <w:top w:val="none" w:sz="0" w:space="0" w:color="auto"/>
                                                                    <w:left w:val="none" w:sz="0" w:space="0" w:color="auto"/>
                                                                    <w:bottom w:val="none" w:sz="0" w:space="0" w:color="auto"/>
                                                                    <w:right w:val="none" w:sz="0" w:space="0" w:color="auto"/>
                                                                  </w:divBdr>
                                                                  <w:divsChild>
                                                                    <w:div w:id="498350369">
                                                                      <w:marLeft w:val="120"/>
                                                                      <w:marRight w:val="90"/>
                                                                      <w:marTop w:val="0"/>
                                                                      <w:marBottom w:val="150"/>
                                                                      <w:divBdr>
                                                                        <w:top w:val="none" w:sz="0" w:space="0" w:color="auto"/>
                                                                        <w:left w:val="none" w:sz="0" w:space="0" w:color="auto"/>
                                                                        <w:bottom w:val="none" w:sz="0" w:space="0" w:color="auto"/>
                                                                        <w:right w:val="none" w:sz="0" w:space="0" w:color="auto"/>
                                                                      </w:divBdr>
                                                                      <w:divsChild>
                                                                        <w:div w:id="286208164">
                                                                          <w:marLeft w:val="0"/>
                                                                          <w:marRight w:val="0"/>
                                                                          <w:marTop w:val="0"/>
                                                                          <w:marBottom w:val="0"/>
                                                                          <w:divBdr>
                                                                            <w:top w:val="none" w:sz="0" w:space="0" w:color="auto"/>
                                                                            <w:left w:val="none" w:sz="0" w:space="0" w:color="auto"/>
                                                                            <w:bottom w:val="none" w:sz="0" w:space="0" w:color="auto"/>
                                                                            <w:right w:val="none" w:sz="0" w:space="0" w:color="auto"/>
                                                                          </w:divBdr>
                                                                          <w:divsChild>
                                                                            <w:div w:id="7831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635192">
      <w:bodyDiv w:val="1"/>
      <w:marLeft w:val="0"/>
      <w:marRight w:val="0"/>
      <w:marTop w:val="0"/>
      <w:marBottom w:val="0"/>
      <w:divBdr>
        <w:top w:val="none" w:sz="0" w:space="0" w:color="auto"/>
        <w:left w:val="none" w:sz="0" w:space="0" w:color="auto"/>
        <w:bottom w:val="none" w:sz="0" w:space="0" w:color="auto"/>
        <w:right w:val="none" w:sz="0" w:space="0" w:color="auto"/>
      </w:divBdr>
    </w:div>
    <w:div w:id="1638803692">
      <w:bodyDiv w:val="1"/>
      <w:marLeft w:val="0"/>
      <w:marRight w:val="0"/>
      <w:marTop w:val="0"/>
      <w:marBottom w:val="0"/>
      <w:divBdr>
        <w:top w:val="none" w:sz="0" w:space="0" w:color="auto"/>
        <w:left w:val="none" w:sz="0" w:space="0" w:color="auto"/>
        <w:bottom w:val="none" w:sz="0" w:space="0" w:color="auto"/>
        <w:right w:val="none" w:sz="0" w:space="0" w:color="auto"/>
      </w:divBdr>
    </w:div>
    <w:div w:id="1656182633">
      <w:bodyDiv w:val="1"/>
      <w:marLeft w:val="0"/>
      <w:marRight w:val="0"/>
      <w:marTop w:val="0"/>
      <w:marBottom w:val="0"/>
      <w:divBdr>
        <w:top w:val="none" w:sz="0" w:space="0" w:color="auto"/>
        <w:left w:val="none" w:sz="0" w:space="0" w:color="auto"/>
        <w:bottom w:val="none" w:sz="0" w:space="0" w:color="auto"/>
        <w:right w:val="none" w:sz="0" w:space="0" w:color="auto"/>
      </w:divBdr>
    </w:div>
    <w:div w:id="1685088683">
      <w:bodyDiv w:val="1"/>
      <w:marLeft w:val="0"/>
      <w:marRight w:val="0"/>
      <w:marTop w:val="0"/>
      <w:marBottom w:val="0"/>
      <w:divBdr>
        <w:top w:val="none" w:sz="0" w:space="0" w:color="auto"/>
        <w:left w:val="none" w:sz="0" w:space="0" w:color="auto"/>
        <w:bottom w:val="none" w:sz="0" w:space="0" w:color="auto"/>
        <w:right w:val="none" w:sz="0" w:space="0" w:color="auto"/>
      </w:divBdr>
    </w:div>
    <w:div w:id="1689064387">
      <w:bodyDiv w:val="1"/>
      <w:marLeft w:val="0"/>
      <w:marRight w:val="0"/>
      <w:marTop w:val="0"/>
      <w:marBottom w:val="0"/>
      <w:divBdr>
        <w:top w:val="none" w:sz="0" w:space="0" w:color="auto"/>
        <w:left w:val="none" w:sz="0" w:space="0" w:color="auto"/>
        <w:bottom w:val="none" w:sz="0" w:space="0" w:color="auto"/>
        <w:right w:val="none" w:sz="0" w:space="0" w:color="auto"/>
      </w:divBdr>
    </w:div>
    <w:div w:id="1739522303">
      <w:bodyDiv w:val="1"/>
      <w:marLeft w:val="0"/>
      <w:marRight w:val="0"/>
      <w:marTop w:val="0"/>
      <w:marBottom w:val="0"/>
      <w:divBdr>
        <w:top w:val="none" w:sz="0" w:space="0" w:color="auto"/>
        <w:left w:val="none" w:sz="0" w:space="0" w:color="auto"/>
        <w:bottom w:val="none" w:sz="0" w:space="0" w:color="auto"/>
        <w:right w:val="none" w:sz="0" w:space="0" w:color="auto"/>
      </w:divBdr>
    </w:div>
    <w:div w:id="1743213506">
      <w:bodyDiv w:val="1"/>
      <w:marLeft w:val="0"/>
      <w:marRight w:val="0"/>
      <w:marTop w:val="0"/>
      <w:marBottom w:val="0"/>
      <w:divBdr>
        <w:top w:val="none" w:sz="0" w:space="0" w:color="auto"/>
        <w:left w:val="none" w:sz="0" w:space="0" w:color="auto"/>
        <w:bottom w:val="none" w:sz="0" w:space="0" w:color="auto"/>
        <w:right w:val="none" w:sz="0" w:space="0" w:color="auto"/>
      </w:divBdr>
    </w:div>
    <w:div w:id="1800487112">
      <w:bodyDiv w:val="1"/>
      <w:marLeft w:val="0"/>
      <w:marRight w:val="0"/>
      <w:marTop w:val="0"/>
      <w:marBottom w:val="0"/>
      <w:divBdr>
        <w:top w:val="none" w:sz="0" w:space="0" w:color="auto"/>
        <w:left w:val="none" w:sz="0" w:space="0" w:color="auto"/>
        <w:bottom w:val="none" w:sz="0" w:space="0" w:color="auto"/>
        <w:right w:val="none" w:sz="0" w:space="0" w:color="auto"/>
      </w:divBdr>
    </w:div>
    <w:div w:id="1815368541">
      <w:bodyDiv w:val="1"/>
      <w:marLeft w:val="0"/>
      <w:marRight w:val="0"/>
      <w:marTop w:val="0"/>
      <w:marBottom w:val="0"/>
      <w:divBdr>
        <w:top w:val="none" w:sz="0" w:space="0" w:color="auto"/>
        <w:left w:val="none" w:sz="0" w:space="0" w:color="auto"/>
        <w:bottom w:val="none" w:sz="0" w:space="0" w:color="auto"/>
        <w:right w:val="none" w:sz="0" w:space="0" w:color="auto"/>
      </w:divBdr>
    </w:div>
    <w:div w:id="1893998645">
      <w:bodyDiv w:val="1"/>
      <w:marLeft w:val="0"/>
      <w:marRight w:val="0"/>
      <w:marTop w:val="0"/>
      <w:marBottom w:val="0"/>
      <w:divBdr>
        <w:top w:val="none" w:sz="0" w:space="0" w:color="auto"/>
        <w:left w:val="none" w:sz="0" w:space="0" w:color="auto"/>
        <w:bottom w:val="none" w:sz="0" w:space="0" w:color="auto"/>
        <w:right w:val="none" w:sz="0" w:space="0" w:color="auto"/>
      </w:divBdr>
    </w:div>
    <w:div w:id="2009743566">
      <w:bodyDiv w:val="1"/>
      <w:marLeft w:val="0"/>
      <w:marRight w:val="0"/>
      <w:marTop w:val="0"/>
      <w:marBottom w:val="0"/>
      <w:divBdr>
        <w:top w:val="none" w:sz="0" w:space="0" w:color="auto"/>
        <w:left w:val="none" w:sz="0" w:space="0" w:color="auto"/>
        <w:bottom w:val="none" w:sz="0" w:space="0" w:color="auto"/>
        <w:right w:val="none" w:sz="0" w:space="0" w:color="auto"/>
      </w:divBdr>
    </w:div>
    <w:div w:id="2028823264">
      <w:bodyDiv w:val="1"/>
      <w:marLeft w:val="0"/>
      <w:marRight w:val="0"/>
      <w:marTop w:val="0"/>
      <w:marBottom w:val="0"/>
      <w:divBdr>
        <w:top w:val="none" w:sz="0" w:space="0" w:color="auto"/>
        <w:left w:val="none" w:sz="0" w:space="0" w:color="auto"/>
        <w:bottom w:val="none" w:sz="0" w:space="0" w:color="auto"/>
        <w:right w:val="none" w:sz="0" w:space="0" w:color="auto"/>
      </w:divBdr>
    </w:div>
    <w:div w:id="2031182742">
      <w:bodyDiv w:val="1"/>
      <w:marLeft w:val="0"/>
      <w:marRight w:val="0"/>
      <w:marTop w:val="0"/>
      <w:marBottom w:val="0"/>
      <w:divBdr>
        <w:top w:val="none" w:sz="0" w:space="0" w:color="auto"/>
        <w:left w:val="none" w:sz="0" w:space="0" w:color="auto"/>
        <w:bottom w:val="none" w:sz="0" w:space="0" w:color="auto"/>
        <w:right w:val="none" w:sz="0" w:space="0" w:color="auto"/>
      </w:divBdr>
    </w:div>
    <w:div w:id="20840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tw.wrs.yahoo.com/_ylt=A8tUwJg4dlFP.DMAa1J21gt.;_ylu=X3oDMTBpcGszamw0BHNlYwNmcC1pbWcEc2xrA2ltZw--/SIG=11jt2tqhu/EXP=1330767544/**http:/taichung.fun-taiwa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99D4-CBE0-413F-A9DF-B0EF081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王雅文</dc:creator>
  <cp:lastModifiedBy>王雅文</cp:lastModifiedBy>
  <cp:revision>24</cp:revision>
  <cp:lastPrinted>2012-08-16T08:18:00Z</cp:lastPrinted>
  <dcterms:created xsi:type="dcterms:W3CDTF">2012-08-13T07:19:00Z</dcterms:created>
  <dcterms:modified xsi:type="dcterms:W3CDTF">2013-08-16T01:10:00Z</dcterms:modified>
</cp:coreProperties>
</file>